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1B20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14:paraId="3A967D75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14:paraId="3A57BB62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14:paraId="52BC7C30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14:paraId="23F51242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14:paraId="0BCA3922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67FE87F2" w14:textId="4AAD3C0B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</w:t>
      </w:r>
      <w:r w:rsidR="00D801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6</w:t>
      </w:r>
      <w:r w:rsidRPr="002C787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9</w:t>
      </w:r>
      <w:r w:rsidRPr="002C787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.2022 година    /</w:t>
      </w:r>
      <w:r w:rsidR="00D801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петък</w:t>
      </w:r>
      <w:r w:rsidRPr="002C787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</w:t>
      </w:r>
      <w:r w:rsidR="00D8019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3</w:t>
      </w:r>
      <w:r w:rsidRPr="002C787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0 часа</w:t>
      </w:r>
    </w:p>
    <w:p w14:paraId="2AB22A67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101182F1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14:paraId="0AD92302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4720B3D5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ЗАСЕДАНИЕТО НА ПОСТОЯННИТЕ КОМИСИИ ЩЕ СЕ ПРОВЕДЕ В СТАЯТА НА СЪВЕТНИКА В СГРАДАТА НА ОБЩИНАТА</w:t>
      </w:r>
    </w:p>
    <w:p w14:paraId="4C9FBD62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bg-BG"/>
        </w:rPr>
      </w:pPr>
    </w:p>
    <w:p w14:paraId="27312BA0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463567E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14:paraId="11F9F08D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3C8DFD5B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14:paraId="2E3D6560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466DB23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14:paraId="78F17739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6277B7AC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14:paraId="25CE25F7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70933E75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5BD00484" w14:textId="77777777" w:rsidR="002C787D" w:rsidRPr="002C787D" w:rsidRDefault="002C787D" w:rsidP="002C787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14:paraId="564A1917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3B158BA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75A5BB72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14:paraId="7215098F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2C1CAA9C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62C9FFA8" w14:textId="1E98C480" w:rsidR="002C787D" w:rsidRPr="002C787D" w:rsidRDefault="002C787D" w:rsidP="00C32DE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1</w:t>
      </w:r>
      <w:r w:rsidRPr="002C787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2C787D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C32DEA" w:rsidRPr="00C32D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 w:rsidR="00C32DEA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C32DEA" w:rsidRPr="00C32DEA">
        <w:rPr>
          <w:rFonts w:ascii="Times New Roman" w:eastAsia="Times New Roman" w:hAnsi="Times New Roman" w:cs="Times New Roman"/>
          <w:sz w:val="24"/>
          <w:szCs w:val="24"/>
          <w:lang w:eastAsia="bg-BG"/>
        </w:rPr>
        <w:t>-то тримесечие на 2022 г.</w:t>
      </w:r>
    </w:p>
    <w:p w14:paraId="7A61B9D4" w14:textId="4C6E03C1" w:rsidR="002C787D" w:rsidRPr="002C787D" w:rsidRDefault="002C787D" w:rsidP="002C787D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14:paraId="1222E624" w14:textId="02E121C5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14:paraId="5FE3AAC0" w14:textId="344BC17C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BF5B91">
        <w:rPr>
          <w:rFonts w:ascii="Times New Roman" w:eastAsia="Calibri" w:hAnsi="Times New Roman" w:cs="Times New Roman"/>
          <w:sz w:val="24"/>
          <w:szCs w:val="24"/>
          <w:lang w:eastAsia="bg-BG"/>
        </w:rPr>
        <w:t>Кр.Гатев</w:t>
      </w:r>
    </w:p>
    <w:p w14:paraId="3C1A6004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5AE2523E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779F7BB" w14:textId="26696619" w:rsidR="002C787D" w:rsidRPr="001C1161" w:rsidRDefault="002C787D" w:rsidP="001C1161">
      <w:pPr>
        <w:pStyle w:val="4"/>
        <w:spacing w:before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</w:pPr>
      <w:r w:rsidRPr="00FE3D8B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lang w:eastAsia="bg-BG"/>
        </w:rPr>
        <w:t>2</w:t>
      </w:r>
      <w:r w:rsidRPr="00FE3D8B">
        <w:rPr>
          <w:rFonts w:ascii="Times New Roman" w:eastAsia="Times New Roman" w:hAnsi="Times New Roman" w:cs="Times New Roman"/>
          <w:bCs/>
          <w:i w:val="0"/>
          <w:iCs w:val="0"/>
          <w:color w:val="262626"/>
          <w:sz w:val="24"/>
          <w:szCs w:val="24"/>
          <w:lang w:eastAsia="bg-BG"/>
        </w:rPr>
        <w:t xml:space="preserve">.Докладна записка </w:t>
      </w:r>
      <w:r w:rsidRPr="00FE3D8B">
        <w:rPr>
          <w:rFonts w:ascii="Times New Roman" w:eastAsia="Times New Roman" w:hAnsi="Times New Roman" w:cs="Times New Roman"/>
          <w:b/>
          <w:bCs/>
          <w:i w:val="0"/>
          <w:iCs w:val="0"/>
          <w:color w:val="262626"/>
          <w:sz w:val="24"/>
          <w:szCs w:val="24"/>
          <w:u w:val="single"/>
          <w:lang w:eastAsia="bg-BG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bg-BG"/>
        </w:rPr>
        <w:t xml:space="preserve"> </w:t>
      </w:r>
      <w:r w:rsidRPr="002C787D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bg-BG"/>
        </w:rPr>
        <w:t xml:space="preserve"> </w:t>
      </w:r>
      <w:r w:rsidR="00FE3D8B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Учредяване без търг или конкурс на възмездно право на ползване върху </w:t>
      </w:r>
      <w:r w:rsidR="00FE3D8B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част в размер на </w:t>
      </w:r>
      <w:r w:rsidR="00FE3D8B" w:rsidRPr="00FE3D8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eastAsia="bg-BG"/>
        </w:rPr>
        <w:t>1000 /хиляда/ кв.м.</w:t>
      </w:r>
      <w:r w:rsidR="00FE3D8B" w:rsidRPr="00FE3D8B"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от </w:t>
      </w:r>
      <w:r w:rsidR="00FE3D8B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имот публична общинска собственост представляващ  поземлен  имот с идентификатор  </w:t>
      </w:r>
      <w:r w:rsidR="00FE3D8B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51932.30.206</w:t>
      </w:r>
      <w:r w:rsidR="00FE3D8B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с начин на трайно ползване „пасище“, целия  с площ 321 186 кв.м., категория четвърта в местонст „Земл.С.Новачене“</w:t>
      </w:r>
      <w:r w:rsidR="00FE3D8B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 w:rsidR="00FE3D8B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находящ  се в землището на с. </w:t>
      </w:r>
      <w:r w:rsidR="00FE3D8B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Новачене</w:t>
      </w:r>
      <w:r w:rsidR="00FE3D8B" w:rsidRPr="00FE3D8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bg-BG"/>
        </w:rPr>
        <w:t xml:space="preserve"> , община Никопол за </w:t>
      </w:r>
      <w:r w:rsidR="00FE3D8B" w:rsidRPr="00FE3D8B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bg-BG"/>
        </w:rPr>
        <w:t>срок от 5 /пет/ години.</w:t>
      </w:r>
    </w:p>
    <w:p w14:paraId="5D21874A" w14:textId="77777777" w:rsidR="002C787D" w:rsidRPr="002C787D" w:rsidRDefault="002C787D" w:rsidP="002C787D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6A501139" w14:textId="140EA3BB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proofErr w:type="spellStart"/>
      <w:r w:rsidR="001C1161">
        <w:rPr>
          <w:rFonts w:ascii="Times New Roman" w:eastAsia="Calibri" w:hAnsi="Times New Roman" w:cs="Times New Roman"/>
          <w:sz w:val="24"/>
          <w:szCs w:val="24"/>
          <w:lang w:eastAsia="bg-BG"/>
        </w:rPr>
        <w:t>А.Пандурова</w:t>
      </w:r>
      <w:proofErr w:type="spellEnd"/>
    </w:p>
    <w:p w14:paraId="1CB1B4C4" w14:textId="0E15C891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Водеща П.К. с п-л </w:t>
      </w:r>
      <w:r w:rsidR="001C1161">
        <w:rPr>
          <w:rFonts w:ascii="Times New Roman" w:eastAsia="Calibri" w:hAnsi="Times New Roman" w:cs="Times New Roman"/>
          <w:sz w:val="24"/>
          <w:szCs w:val="24"/>
          <w:lang w:eastAsia="bg-BG"/>
        </w:rPr>
        <w:t>А.Пашала</w:t>
      </w:r>
    </w:p>
    <w:p w14:paraId="68707CBF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3E6E9868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33D9B2A3" w14:textId="77777777" w:rsidR="002C787D" w:rsidRPr="002C787D" w:rsidRDefault="002C787D" w:rsidP="002C787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14:paraId="41A6DD6C" w14:textId="220E8645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3</w:t>
      </w:r>
      <w:r w:rsidRPr="002C787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2C787D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0116A4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</w:t>
      </w:r>
      <w:r w:rsidR="000116A4">
        <w:rPr>
          <w:rFonts w:ascii="Times New Roman" w:eastAsia="Calibri" w:hAnsi="Times New Roman" w:cs="Times New Roman"/>
          <w:color w:val="262626"/>
          <w:sz w:val="24"/>
          <w:szCs w:val="24"/>
          <w:lang w:eastAsia="bg-BG"/>
        </w:rPr>
        <w:lastRenderedPageBreak/>
        <w:t xml:space="preserve">собственост, представляващ: Урегулиран поземлен имот </w:t>
      </w:r>
      <w:bookmarkStart w:id="0" w:name="_Hlk113971672"/>
      <w:r w:rsidR="000116A4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bookmarkStart w:id="1" w:name="_Hlk113971647"/>
      <w:r w:rsidR="000116A4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bookmarkEnd w:id="0"/>
      <w:bookmarkEnd w:id="1"/>
      <w:r w:rsidR="00011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стр.кв. 59 по плана на село Санадиново, одобрена със Заповед № 350/30.06.1992 г., с площ от 1 100 кв.м. /Хиляда и сто квадратни метра/, при граници на имота: улица и УПИ </w:t>
      </w:r>
      <w:r w:rsidR="000116A4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011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Мара и Атанас Ангелови, УПИ </w:t>
      </w:r>
      <w:r w:rsidR="000116A4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011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– общински и УПИ </w:t>
      </w:r>
      <w:r w:rsidR="000116A4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="00011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общински, актуван с Акт за общинска собственост №318 от 03.06.2002 г..</w:t>
      </w:r>
    </w:p>
    <w:p w14:paraId="398959A4" w14:textId="77777777" w:rsidR="002C787D" w:rsidRPr="002C787D" w:rsidRDefault="002C787D" w:rsidP="002C787D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1C2079A2" w14:textId="77777777" w:rsidR="003759C0" w:rsidRPr="002C787D" w:rsidRDefault="003759C0" w:rsidP="003759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24E6FE8A" w14:textId="77777777" w:rsidR="003759C0" w:rsidRPr="002C787D" w:rsidRDefault="003759C0" w:rsidP="003759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14BF5274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0ACAED7C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14:paraId="260555A6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B387DA" w14:textId="7B39E7CE" w:rsidR="002C787D" w:rsidRPr="00C728BC" w:rsidRDefault="002C787D" w:rsidP="0007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val="en-US" w:eastAsia="bg-BG"/>
        </w:rPr>
        <w:t>4</w:t>
      </w:r>
      <w:r w:rsidRPr="002C787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val="en-US" w:eastAsia="bg-BG"/>
        </w:rPr>
        <w:t xml:space="preserve">.Докладна записка 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val="en-US" w:eastAsia="bg-BG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val="en-US" w:eastAsia="bg-BG"/>
        </w:rPr>
        <w:t xml:space="preserve"> </w:t>
      </w:r>
      <w:r w:rsidRPr="002C787D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val="en-US" w:eastAsia="bg-BG"/>
        </w:rPr>
        <w:t xml:space="preserve"> </w:t>
      </w:r>
      <w:r w:rsidR="00C728BC">
        <w:rPr>
          <w:rFonts w:ascii="Times New Roman" w:eastAsia="Times New Roman" w:hAnsi="Times New Roman" w:cs="Times New Roman"/>
          <w:iCs/>
          <w:color w:val="262626"/>
          <w:sz w:val="24"/>
          <w:szCs w:val="24"/>
          <w:lang w:eastAsia="bg-BG"/>
        </w:rPr>
        <w:t xml:space="preserve">Намаляване с 20 /двадесет / на сто еднократно на първоначално определената начална тръжна цена за продажба чрез публичен търг на имот – частна общинска собственост, представляващ: урегулиран поземлен имот </w:t>
      </w:r>
      <w:r w:rsidR="00C728BC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7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 – 382 в стр. кв. 61 по регулационния план на село Асеново, община Никопол с площ на имота 1 500 кв. м. /Хиляда и петстотин квадратни метра/, при граници на имота: улица и урегулирани поземлени имоти </w:t>
      </w:r>
      <w:r w:rsidR="00C728BC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C7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384, </w:t>
      </w:r>
      <w:r w:rsidR="00C728BC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="00C7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383, </w:t>
      </w:r>
      <w:r w:rsidR="00C728BC" w:rsidRPr="00C32D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VIII</w:t>
      </w:r>
      <w:r w:rsidR="00C7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381 – частни, актуван с Акт за общинска собственост</w:t>
      </w:r>
      <w:r w:rsidR="000777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№467 от 18.03.2003 г..</w:t>
      </w:r>
    </w:p>
    <w:p w14:paraId="436F7D6A" w14:textId="77777777" w:rsidR="002C787D" w:rsidRPr="002C787D" w:rsidRDefault="002C787D" w:rsidP="00077756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                                                                               </w:t>
      </w:r>
    </w:p>
    <w:p w14:paraId="272B2B1E" w14:textId="77777777" w:rsidR="002C787D" w:rsidRPr="002C787D" w:rsidRDefault="002C787D" w:rsidP="000777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3E21EF0C" w14:textId="77777777" w:rsidR="002C787D" w:rsidRPr="002C787D" w:rsidRDefault="002C787D" w:rsidP="000777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36DC6E56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819DF4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9562C6" w14:textId="33D34772" w:rsidR="002C787D" w:rsidRPr="00CD2D96" w:rsidRDefault="002C787D" w:rsidP="00CD2D96">
      <w:pPr>
        <w:pStyle w:val="a5"/>
        <w:spacing w:after="0" w:line="240" w:lineRule="auto"/>
        <w:ind w:left="0" w:firstLine="0"/>
      </w:pP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>5</w:t>
      </w:r>
      <w:r w:rsidRPr="002C787D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.Докладна записка 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Cs w:val="24"/>
          <w:u w:val="single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i/>
          <w:iCs/>
          <w:color w:val="262626"/>
          <w:szCs w:val="24"/>
        </w:rPr>
        <w:t xml:space="preserve"> </w:t>
      </w:r>
      <w:r w:rsidRPr="002C787D">
        <w:rPr>
          <w:rFonts w:ascii="Times New Roman" w:eastAsia="Times New Roman" w:hAnsi="Times New Roman" w:cs="Times New Roman"/>
          <w:color w:val="262626"/>
          <w:szCs w:val="24"/>
        </w:rPr>
        <w:t xml:space="preserve"> </w:t>
      </w:r>
      <w:bookmarkStart w:id="2" w:name="_Hlk111464829"/>
      <w:r w:rsidR="00CD2D96">
        <w:rPr>
          <w:rFonts w:ascii="Times New Roman" w:hAnsi="Times New Roman" w:cs="Times New Roman"/>
          <w:szCs w:val="24"/>
        </w:rPr>
        <w:t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</w:t>
      </w:r>
      <w:r w:rsidR="00CD2D96">
        <w:rPr>
          <w:rFonts w:ascii="Times New Roman" w:hAnsi="Times New Roman" w:cs="Times New Roman"/>
          <w:szCs w:val="24"/>
          <w:lang w:val="en-US"/>
        </w:rPr>
        <w:t xml:space="preserve"> </w:t>
      </w:r>
      <w:r w:rsidR="00CD2D96">
        <w:rPr>
          <w:rFonts w:ascii="Times New Roman" w:hAnsi="Times New Roman" w:cs="Times New Roman"/>
          <w:szCs w:val="24"/>
        </w:rPr>
        <w:t xml:space="preserve">Поземлен имот с идентификатор 51723.500.70 /петдесет и една хиляди седемстотин двадесет и три точка петстотин точка седемдесет/, адрес на поземления имот: гр. Никопол, ул. Александър Стамболийски“ № 30 по кадастралната карта и кадастралните регистри на гр. Никопол, област Плевен, одобрени със Заповед № РД-18-75/28.12.2006 г. с площ от 1 627 кв. м /Хиляда шестстотин двадесет и седем квадратни метра/, заедно с построената в имота сграда с идентификатор 51723.500.70.1 /петдесет и една хиляди седемстотин двадесет и три точка петстотин точка седемдесет точка едно/ със застроена площ от 232 кв.м. /Двеста тридесет и два квадратни метра/, брой етажи:1, предназначение: Промишлена сграда, при граници на имота: 51723.500.71, 51723.107.4,51723.500.69 и 51723.500.1386, актуван с </w:t>
      </w:r>
      <w:r w:rsidR="00CD2D96">
        <w:rPr>
          <w:rFonts w:ascii="Times New Roman" w:hAnsi="Times New Roman" w:cs="Times New Roman"/>
          <w:color w:val="auto"/>
          <w:szCs w:val="24"/>
        </w:rPr>
        <w:t>Акт за общинска собственост № 5054  от 12.09.2022 г..</w:t>
      </w:r>
    </w:p>
    <w:bookmarkEnd w:id="2"/>
    <w:p w14:paraId="11FB0433" w14:textId="7BC5F87E" w:rsidR="002C787D" w:rsidRPr="002C787D" w:rsidRDefault="002C787D" w:rsidP="002C787D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bookmarkStart w:id="3" w:name="_Hlk99977704"/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</w:t>
      </w:r>
      <w:r w:rsidR="00CD2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общината</w:t>
      </w:r>
      <w:bookmarkEnd w:id="3"/>
    </w:p>
    <w:p w14:paraId="65DCC9D4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Изготвил докладната- А.Ахмедов</w:t>
      </w:r>
    </w:p>
    <w:p w14:paraId="6237B7C9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E9277D5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40BE9BE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812DCCF" w14:textId="27EC0CED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  <w:t>6</w:t>
      </w:r>
      <w:r w:rsidRPr="002C787D"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  <w:t xml:space="preserve">.Докладна записка </w:t>
      </w:r>
      <w:r w:rsidRPr="002C787D"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2C787D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2C787D">
        <w:rPr>
          <w:rFonts w:ascii="Times New Roman" w:eastAsia="Times New Roman" w:hAnsi="Times New Roman" w:cs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bookmarkStart w:id="4" w:name="_Hlk111464872"/>
      <w:r w:rsidR="00AB4CB4" w:rsidRPr="00416F95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="00AB4CB4" w:rsidRPr="00416F9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AB4CB4"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bookmarkEnd w:id="4"/>
    <w:p w14:paraId="06ADF9A6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5B4EFFF0" w14:textId="0670AA81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AB4CB4">
        <w:rPr>
          <w:rFonts w:ascii="Times New Roman" w:eastAsia="Calibri" w:hAnsi="Times New Roman" w:cs="Times New Roman"/>
          <w:sz w:val="24"/>
          <w:szCs w:val="24"/>
          <w:lang w:eastAsia="bg-BG"/>
        </w:rPr>
        <w:t>С.Стефанов</w:t>
      </w:r>
    </w:p>
    <w:p w14:paraId="00BD8198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C787D">
        <w:rPr>
          <w:rFonts w:ascii="Times New Roman" w:eastAsia="Calibri" w:hAnsi="Times New Roman" w:cs="Times New Roman"/>
          <w:sz w:val="24"/>
          <w:szCs w:val="24"/>
          <w:lang w:eastAsia="bg-BG"/>
        </w:rPr>
        <w:t>Водеща П.К. с п-л А.Пашала</w:t>
      </w:r>
    </w:p>
    <w:p w14:paraId="01214AD0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62626"/>
          <w:sz w:val="24"/>
          <w:szCs w:val="24"/>
          <w:lang w:eastAsia="bg-BG"/>
        </w:rPr>
      </w:pPr>
    </w:p>
    <w:p w14:paraId="753FAF94" w14:textId="77777777" w:rsidR="002C787D" w:rsidRPr="002C787D" w:rsidRDefault="002C787D" w:rsidP="002C787D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sz w:val="24"/>
          <w:szCs w:val="24"/>
          <w:lang w:eastAsia="bg-BG"/>
        </w:rPr>
      </w:pPr>
    </w:p>
    <w:p w14:paraId="5B713B0E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1F361C7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10FAD308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7E952E" w14:textId="77777777" w:rsidR="002C787D" w:rsidRPr="002C787D" w:rsidRDefault="002C787D" w:rsidP="002C787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2DACD2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78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14:paraId="234BED74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14:paraId="32E12F38" w14:textId="77777777" w:rsidR="002C787D" w:rsidRPr="002C787D" w:rsidRDefault="002C787D" w:rsidP="002C78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2C78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sectPr w:rsidR="002C787D" w:rsidRPr="002C787D" w:rsidSect="00BC67BD">
      <w:footerReference w:type="default" r:id="rId6"/>
      <w:pgSz w:w="11906" w:h="16838"/>
      <w:pgMar w:top="42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DB4C" w14:textId="77777777" w:rsidR="00281C02" w:rsidRDefault="00281C02">
      <w:pPr>
        <w:spacing w:after="0" w:line="240" w:lineRule="auto"/>
      </w:pPr>
      <w:r>
        <w:separator/>
      </w:r>
    </w:p>
  </w:endnote>
  <w:endnote w:type="continuationSeparator" w:id="0">
    <w:p w14:paraId="2CA9F187" w14:textId="77777777" w:rsidR="00281C02" w:rsidRDefault="0028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1C0D" w14:textId="77777777" w:rsidR="00A23935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F9B164F" w14:textId="77777777" w:rsidR="00A2393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B7F5" w14:textId="77777777" w:rsidR="00281C02" w:rsidRDefault="00281C02">
      <w:pPr>
        <w:spacing w:after="0" w:line="240" w:lineRule="auto"/>
      </w:pPr>
      <w:r>
        <w:separator/>
      </w:r>
    </w:p>
  </w:footnote>
  <w:footnote w:type="continuationSeparator" w:id="0">
    <w:p w14:paraId="1ADD8215" w14:textId="77777777" w:rsidR="00281C02" w:rsidRDefault="00281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D"/>
    <w:rsid w:val="000116A4"/>
    <w:rsid w:val="00077756"/>
    <w:rsid w:val="001B3733"/>
    <w:rsid w:val="001C1161"/>
    <w:rsid w:val="00281C02"/>
    <w:rsid w:val="002C787D"/>
    <w:rsid w:val="003353A1"/>
    <w:rsid w:val="003759C0"/>
    <w:rsid w:val="00760B22"/>
    <w:rsid w:val="00787BE8"/>
    <w:rsid w:val="008C03CF"/>
    <w:rsid w:val="00AB4CB4"/>
    <w:rsid w:val="00BF5B91"/>
    <w:rsid w:val="00C32DEA"/>
    <w:rsid w:val="00C65DFC"/>
    <w:rsid w:val="00C728BC"/>
    <w:rsid w:val="00CD2D96"/>
    <w:rsid w:val="00D8019D"/>
    <w:rsid w:val="00DA09C5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17BA"/>
  <w15:chartTrackingRefBased/>
  <w15:docId w15:val="{E007E64A-A8F7-4D59-8E55-A9BDA44C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E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787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rsid w:val="002C787D"/>
    <w:rPr>
      <w:rFonts w:ascii="Calibri" w:eastAsia="Calibri" w:hAnsi="Calibri" w:cs="Times New Roman"/>
    </w:rPr>
  </w:style>
  <w:style w:type="character" w:customStyle="1" w:styleId="40">
    <w:name w:val="Заглавие 4 Знак"/>
    <w:basedOn w:val="a0"/>
    <w:link w:val="4"/>
    <w:uiPriority w:val="9"/>
    <w:rsid w:val="00FE3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List Paragraph"/>
    <w:basedOn w:val="a"/>
    <w:rsid w:val="00CD2D96"/>
    <w:pPr>
      <w:suppressAutoHyphens/>
      <w:autoSpaceDN w:val="0"/>
      <w:spacing w:after="11" w:line="266" w:lineRule="auto"/>
      <w:ind w:left="720" w:firstLine="842"/>
      <w:jc w:val="both"/>
      <w:textAlignment w:val="baseline"/>
    </w:pPr>
    <w:rPr>
      <w:rFonts w:ascii="Calibri" w:eastAsia="Calibri" w:hAnsi="Calibri" w:cs="Calibri"/>
      <w:color w:val="000000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13</cp:revision>
  <cp:lastPrinted>2022-09-14T07:57:00Z</cp:lastPrinted>
  <dcterms:created xsi:type="dcterms:W3CDTF">2022-09-07T05:32:00Z</dcterms:created>
  <dcterms:modified xsi:type="dcterms:W3CDTF">2022-09-14T07:58:00Z</dcterms:modified>
</cp:coreProperties>
</file>