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F9ADD" w14:textId="77777777" w:rsidR="00483CE5" w:rsidRDefault="00483CE5" w:rsidP="00483CE5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lang w:eastAsia="bg-BG"/>
        </w:rPr>
        <w:t xml:space="preserve">ПОКАНА </w:t>
      </w:r>
    </w:p>
    <w:p w14:paraId="59F4CB67" w14:textId="77777777" w:rsidR="00483CE5" w:rsidRDefault="00483CE5" w:rsidP="00483CE5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lang w:eastAsia="bg-BG"/>
        </w:rPr>
        <w:t xml:space="preserve">ЗА УЧАСТИЕ НА ЗАСЕДАНИЕ </w:t>
      </w:r>
    </w:p>
    <w:p w14:paraId="1F2C1453" w14:textId="77777777" w:rsidR="00483CE5" w:rsidRDefault="00483CE5" w:rsidP="00483CE5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lang w:eastAsia="bg-BG"/>
        </w:rPr>
        <w:t>НА ПОСТОЯННИ КОМИСИИ КЪМ</w:t>
      </w:r>
    </w:p>
    <w:p w14:paraId="791468D3" w14:textId="77777777" w:rsidR="00483CE5" w:rsidRDefault="00483CE5" w:rsidP="00483CE5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lang w:eastAsia="bg-BG"/>
        </w:rPr>
        <w:t xml:space="preserve"> ОБЩИНСКИ СЪВЕТ – НИКОПОЛ</w:t>
      </w:r>
    </w:p>
    <w:p w14:paraId="1F065B18" w14:textId="77777777" w:rsidR="00483CE5" w:rsidRDefault="00483CE5" w:rsidP="00483CE5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lang w:eastAsia="bg-BG"/>
        </w:rPr>
        <w:t xml:space="preserve">НА </w:t>
      </w:r>
    </w:p>
    <w:p w14:paraId="51E165AF" w14:textId="77777777" w:rsidR="00483CE5" w:rsidRDefault="00483CE5" w:rsidP="00483CE5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bg-BG"/>
        </w:rPr>
      </w:pPr>
    </w:p>
    <w:p w14:paraId="4F06CCBB" w14:textId="14854364" w:rsidR="00483CE5" w:rsidRDefault="00483CE5" w:rsidP="00483CE5">
      <w:pPr>
        <w:spacing w:after="0" w:line="240" w:lineRule="auto"/>
        <w:jc w:val="center"/>
        <w:rPr>
          <w:rFonts w:ascii="Times New Roman" w:eastAsia="Times New Roman" w:hAnsi="Times New Roman"/>
          <w:b/>
          <w:i/>
          <w:u w:val="single"/>
          <w:lang w:eastAsia="bg-BG"/>
        </w:rPr>
      </w:pPr>
      <w:r>
        <w:rPr>
          <w:rFonts w:ascii="Times New Roman" w:eastAsia="Times New Roman" w:hAnsi="Times New Roman"/>
          <w:b/>
          <w:i/>
          <w:u w:val="single"/>
          <w:lang w:eastAsia="bg-BG"/>
        </w:rPr>
        <w:t>15.02.2023 година    /сряда/ от 14.00 часа</w:t>
      </w:r>
    </w:p>
    <w:p w14:paraId="52E8F9D3" w14:textId="77777777" w:rsidR="00483CE5" w:rsidRDefault="00483CE5" w:rsidP="00483CE5">
      <w:pPr>
        <w:spacing w:after="0" w:line="240" w:lineRule="auto"/>
        <w:rPr>
          <w:rFonts w:ascii="Times New Roman" w:eastAsia="Times New Roman" w:hAnsi="Times New Roman"/>
          <w:b/>
          <w:i/>
          <w:lang w:eastAsia="bg-BG"/>
        </w:rPr>
      </w:pPr>
    </w:p>
    <w:p w14:paraId="4EC4EFF7" w14:textId="77777777" w:rsidR="00483CE5" w:rsidRDefault="00483CE5" w:rsidP="00483CE5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lang w:eastAsia="bg-BG"/>
        </w:rPr>
        <w:t>Заседават всички Постоянни комисии към ОбС – Никопол</w:t>
      </w:r>
    </w:p>
    <w:p w14:paraId="7436A82D" w14:textId="77777777" w:rsidR="00483CE5" w:rsidRDefault="00483CE5" w:rsidP="00483CE5">
      <w:pPr>
        <w:spacing w:after="0" w:line="240" w:lineRule="auto"/>
        <w:rPr>
          <w:rFonts w:ascii="Times New Roman" w:eastAsia="Times New Roman" w:hAnsi="Times New Roman"/>
          <w:b/>
          <w:i/>
          <w:lang w:eastAsia="bg-BG"/>
        </w:rPr>
      </w:pPr>
    </w:p>
    <w:p w14:paraId="6FDEB131" w14:textId="77777777" w:rsidR="00483CE5" w:rsidRDefault="00483CE5" w:rsidP="00483CE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ЗАСЕДАНИЕТО НА ПОСТОЯННИТЕ КОМИСИИ ЩЕ СЕ ПРОВЕДЕ В СТАЯТА НА СЪВЕТНИКА В СГРАДАТА НА ОБЩИНАТА</w:t>
      </w:r>
    </w:p>
    <w:p w14:paraId="4D40A5E7" w14:textId="77777777" w:rsidR="00483CE5" w:rsidRDefault="00483CE5" w:rsidP="00483CE5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bg-BG"/>
        </w:rPr>
      </w:pPr>
    </w:p>
    <w:p w14:paraId="4429678F" w14:textId="77777777" w:rsidR="00483CE5" w:rsidRDefault="00483CE5" w:rsidP="00483CE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14:paraId="0376AE39" w14:textId="77777777" w:rsidR="00483CE5" w:rsidRDefault="00483CE5" w:rsidP="00483CE5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1.П.К. по – „Бюджет, финанси, общинска собственост и фирми, инвестиционна политика и икономически дейности” с председател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Айлян   Пашала </w:t>
      </w:r>
    </w:p>
    <w:p w14:paraId="7B0668F1" w14:textId="77777777" w:rsidR="00483CE5" w:rsidRDefault="00483CE5" w:rsidP="00483CE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14:paraId="3FF4D425" w14:textId="77777777" w:rsidR="00483CE5" w:rsidRDefault="00483CE5" w:rsidP="00483CE5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2.П.К. по – „Социални дейности, здравеопазване, трудова заетост, европейска интеграция, международно сътрудничество и демографски проблеми“ с председател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Надка Божинова</w:t>
      </w:r>
    </w:p>
    <w:p w14:paraId="2E7B6D2E" w14:textId="77777777" w:rsidR="00483CE5" w:rsidRDefault="00483CE5" w:rsidP="00483CE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14:paraId="50183A1A" w14:textId="77777777" w:rsidR="00483CE5" w:rsidRDefault="00483CE5" w:rsidP="00483CE5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3.П.К. по – „Образование, култура, спорт, туризъм, младежки дейности и вероизповедания“ с председател 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Айгюн Али </w:t>
      </w:r>
    </w:p>
    <w:p w14:paraId="4C79E0B8" w14:textId="77777777" w:rsidR="00483CE5" w:rsidRDefault="00483CE5" w:rsidP="00483CE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14:paraId="7AAED48C" w14:textId="77777777" w:rsidR="00483CE5" w:rsidRDefault="00483CE5" w:rsidP="00483CE5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4.П.К. по – „Местно самоуправление, обществен ред и сигурност, нормативна уредба, устройство на територията и транспорт“ с председател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Красимир Гатев</w:t>
      </w:r>
    </w:p>
    <w:p w14:paraId="201CF9AB" w14:textId="77777777" w:rsidR="00483CE5" w:rsidRDefault="00483CE5" w:rsidP="00483CE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14:paraId="12A2E3E0" w14:textId="77777777" w:rsidR="00483CE5" w:rsidRDefault="00483CE5" w:rsidP="00483CE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14:paraId="0E0CB82F" w14:textId="77777777" w:rsidR="00483CE5" w:rsidRDefault="00483CE5" w:rsidP="00483CE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Всички Постоянни комисии ще  проведат заседанието си при следния</w:t>
      </w:r>
    </w:p>
    <w:p w14:paraId="19029235" w14:textId="77777777" w:rsidR="00483CE5" w:rsidRDefault="00483CE5" w:rsidP="00483CE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14:paraId="12AFB866" w14:textId="77777777" w:rsidR="00483CE5" w:rsidRDefault="00483CE5" w:rsidP="00483CE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14:paraId="7A41DCEB" w14:textId="77777777" w:rsidR="00483CE5" w:rsidRDefault="00483CE5" w:rsidP="00483CE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14:paraId="4BC52898" w14:textId="77777777" w:rsidR="00483CE5" w:rsidRDefault="00483CE5" w:rsidP="00483CE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ДНЕВЕН РЕД :</w:t>
      </w:r>
    </w:p>
    <w:p w14:paraId="65B3278F" w14:textId="77777777" w:rsidR="00483CE5" w:rsidRDefault="00483CE5" w:rsidP="00483CE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14:paraId="250178B6" w14:textId="77777777" w:rsidR="00483CE5" w:rsidRDefault="00483CE5" w:rsidP="00483CE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14:paraId="448096D7" w14:textId="77777777" w:rsidR="00483CE5" w:rsidRDefault="00483CE5" w:rsidP="00483CE5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</w:p>
    <w:p w14:paraId="14277CD7" w14:textId="77777777" w:rsidR="00483CE5" w:rsidRDefault="00483CE5" w:rsidP="00483CE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14:paraId="49ED0990" w14:textId="77777777" w:rsidR="00483CE5" w:rsidRDefault="00483CE5" w:rsidP="00483CE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14:paraId="2594C1C4" w14:textId="6ACA89E1" w:rsidR="00483CE5" w:rsidRPr="00F750CB" w:rsidRDefault="00483CE5" w:rsidP="00F750C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i/>
          <w:iCs/>
          <w:color w:val="262626"/>
          <w:sz w:val="24"/>
          <w:szCs w:val="24"/>
          <w:lang w:val="en-US" w:eastAsia="bg-BG"/>
        </w:rPr>
        <w:t xml:space="preserve"> </w:t>
      </w:r>
      <w:r w:rsidR="00F750CB" w:rsidRPr="00F750CB">
        <w:rPr>
          <w:rFonts w:ascii="Times New Roman" w:eastAsiaTheme="majorEastAsia" w:hAnsi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Приемане на финансовия отчет /ФО/ на общинско търговско дружество „Медицински център </w:t>
      </w:r>
      <w:r w:rsidR="00F750CB" w:rsidRPr="00F750CB">
        <w:rPr>
          <w:rFonts w:ascii="Times New Roman" w:eastAsiaTheme="majorEastAsia" w:hAnsi="Times New Roman"/>
          <w:bCs/>
          <w:iCs/>
          <w:color w:val="262626" w:themeColor="text1" w:themeTint="D9"/>
          <w:sz w:val="24"/>
          <w:szCs w:val="24"/>
          <w:lang w:val="en-US" w:eastAsia="bg-BG"/>
        </w:rPr>
        <w:t>I</w:t>
      </w:r>
      <w:r w:rsidR="00F750CB" w:rsidRPr="00F750CB">
        <w:rPr>
          <w:rFonts w:ascii="Times New Roman" w:eastAsiaTheme="majorEastAsia" w:hAnsi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- Никопол“ ЕООД, гр.Никопол, ЕИК:114517172, </w:t>
      </w:r>
      <w:r w:rsidR="00F750CB" w:rsidRPr="00F750CB">
        <w:rPr>
          <w:rFonts w:ascii="Times New Roman" w:eastAsiaTheme="majorEastAsia" w:hAnsi="Times New Roman"/>
          <w:b/>
          <w:iCs/>
          <w:color w:val="262626" w:themeColor="text1" w:themeTint="D9"/>
          <w:sz w:val="24"/>
          <w:szCs w:val="24"/>
          <w:lang w:eastAsia="bg-BG"/>
        </w:rPr>
        <w:t>за четвъртото тримесечие на 2022 година.</w:t>
      </w:r>
    </w:p>
    <w:p w14:paraId="56DA379F" w14:textId="77777777" w:rsidR="00483CE5" w:rsidRDefault="00483CE5" w:rsidP="00483CE5">
      <w:pPr>
        <w:keepNext/>
        <w:keepLines/>
        <w:spacing w:after="0" w:line="240" w:lineRule="auto"/>
        <w:jc w:val="both"/>
        <w:outlineLvl w:val="3"/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Вносител: Кмет на общината                                                                               </w:t>
      </w:r>
    </w:p>
    <w:p w14:paraId="0C94AA2D" w14:textId="593B046B" w:rsidR="00483CE5" w:rsidRDefault="00483CE5" w:rsidP="00483C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r w:rsidR="00F750CB">
        <w:rPr>
          <w:rFonts w:ascii="Times New Roman" w:hAnsi="Times New Roman"/>
          <w:sz w:val="24"/>
          <w:szCs w:val="24"/>
          <w:lang w:eastAsia="bg-BG"/>
        </w:rPr>
        <w:t>А.Ахмедов</w:t>
      </w:r>
    </w:p>
    <w:p w14:paraId="3E514AE7" w14:textId="77777777" w:rsidR="00483CE5" w:rsidRDefault="00483CE5" w:rsidP="00483C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Водеща П.К. с п-л А.Пашала</w:t>
      </w:r>
    </w:p>
    <w:p w14:paraId="4FB34F7E" w14:textId="77777777" w:rsidR="00483CE5" w:rsidRDefault="00483CE5" w:rsidP="00483CE5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</w:p>
    <w:p w14:paraId="2CFD6ADE" w14:textId="77777777" w:rsidR="00483CE5" w:rsidRDefault="00483CE5" w:rsidP="00483CE5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</w:p>
    <w:p w14:paraId="10F9952D" w14:textId="7EB4A281" w:rsidR="00483CE5" w:rsidRPr="00F750CB" w:rsidRDefault="00483CE5" w:rsidP="00F750C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iCs/>
          <w:color w:val="262626"/>
          <w:sz w:val="24"/>
          <w:szCs w:val="28"/>
        </w:rPr>
        <w:t>2</w:t>
      </w:r>
      <w:r>
        <w:rPr>
          <w:rFonts w:ascii="Times New Roman" w:hAnsi="Times New Roman"/>
          <w:bCs/>
          <w:iCs/>
          <w:color w:val="262626"/>
          <w:sz w:val="24"/>
          <w:szCs w:val="28"/>
        </w:rPr>
        <w:t xml:space="preserve">.Докладна записка </w:t>
      </w:r>
      <w:r>
        <w:rPr>
          <w:rFonts w:ascii="Times New Roman" w:hAnsi="Times New Roman"/>
          <w:b/>
          <w:bCs/>
          <w:iCs/>
          <w:color w:val="262626"/>
          <w:sz w:val="24"/>
          <w:szCs w:val="28"/>
          <w:u w:val="single"/>
        </w:rPr>
        <w:t>относно:</w:t>
      </w:r>
      <w:r>
        <w:rPr>
          <w:b/>
          <w:bCs/>
          <w:iCs/>
          <w:color w:val="262626"/>
          <w:sz w:val="24"/>
          <w:szCs w:val="28"/>
        </w:rPr>
        <w:t xml:space="preserve"> </w:t>
      </w:r>
      <w:r>
        <w:rPr>
          <w:iCs/>
          <w:color w:val="262626"/>
          <w:sz w:val="24"/>
          <w:szCs w:val="28"/>
        </w:rPr>
        <w:t xml:space="preserve"> </w:t>
      </w:r>
      <w:r w:rsidR="00F750CB" w:rsidRPr="00F750CB"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Приемане на финансовия отчет /ФО/ на общинско търговско дружество „Пристанище Никопол“ ЕООД, гр.Никопол, ЕИК:200179982, </w:t>
      </w:r>
      <w:r w:rsidR="00F750CB" w:rsidRPr="00F750CB">
        <w:rPr>
          <w:rFonts w:ascii="Times New Roman" w:eastAsia="Times New Roman" w:hAnsi="Times New Roman"/>
          <w:b/>
          <w:iCs/>
          <w:color w:val="262626"/>
          <w:sz w:val="24"/>
          <w:szCs w:val="24"/>
          <w:lang w:eastAsia="bg-BG"/>
        </w:rPr>
        <w:t>за четвъртото тримесечие на 2022 година.</w:t>
      </w:r>
    </w:p>
    <w:p w14:paraId="51DCA09C" w14:textId="77777777" w:rsidR="00483CE5" w:rsidRDefault="00483CE5" w:rsidP="00483CE5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Вносител: Кмет на общината                                                                               </w:t>
      </w:r>
    </w:p>
    <w:p w14:paraId="180A6288" w14:textId="482572BC" w:rsidR="00483CE5" w:rsidRDefault="00483CE5" w:rsidP="00483C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r w:rsidR="00F750CB">
        <w:rPr>
          <w:rFonts w:ascii="Times New Roman" w:hAnsi="Times New Roman"/>
          <w:sz w:val="24"/>
          <w:szCs w:val="24"/>
          <w:lang w:eastAsia="bg-BG"/>
        </w:rPr>
        <w:t>А.Ахмедов</w:t>
      </w:r>
    </w:p>
    <w:p w14:paraId="6172B76C" w14:textId="3C58DBDF" w:rsidR="00483CE5" w:rsidRDefault="00483CE5" w:rsidP="00483C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Водеща П.К. с п-л </w:t>
      </w:r>
      <w:r w:rsidR="00F750CB">
        <w:rPr>
          <w:rFonts w:ascii="Times New Roman" w:hAnsi="Times New Roman"/>
          <w:sz w:val="24"/>
          <w:szCs w:val="24"/>
          <w:lang w:eastAsia="bg-BG"/>
        </w:rPr>
        <w:t>А.Пашала</w:t>
      </w:r>
    </w:p>
    <w:p w14:paraId="08F39709" w14:textId="77777777" w:rsidR="00483CE5" w:rsidRDefault="00483CE5" w:rsidP="00483CE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</w:p>
    <w:p w14:paraId="03F5DDDC" w14:textId="77777777" w:rsidR="00483CE5" w:rsidRDefault="00483CE5" w:rsidP="00483CE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</w:p>
    <w:p w14:paraId="0A4CED22" w14:textId="2D8DBF2F" w:rsidR="00483CE5" w:rsidRPr="00F750CB" w:rsidRDefault="00483CE5" w:rsidP="00F750CB">
      <w:pPr>
        <w:spacing w:after="0"/>
        <w:jc w:val="both"/>
        <w:rPr>
          <w:b/>
        </w:rPr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iCs/>
          <w:color w:val="262626"/>
          <w:sz w:val="24"/>
          <w:szCs w:val="24"/>
          <w:lang w:val="en-US" w:eastAsia="bg-BG"/>
        </w:rPr>
        <w:t xml:space="preserve"> </w:t>
      </w:r>
      <w:r w:rsidR="00F750CB" w:rsidRPr="00F750CB"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Приемане на финансовия отчет /ФО/ на общинско търговско дружество „МБАЛ - Никопол“ ЕООД, гр.Никопол, ЕИК:</w:t>
      </w:r>
      <w:r w:rsidR="00F750CB" w:rsidRPr="00F750CB">
        <w:t xml:space="preserve"> </w:t>
      </w:r>
      <w:r w:rsidR="00F750CB" w:rsidRPr="00F750CB">
        <w:rPr>
          <w:rFonts w:ascii="Times New Roman" w:hAnsi="Times New Roman"/>
          <w:sz w:val="24"/>
          <w:szCs w:val="24"/>
        </w:rPr>
        <w:t>000410049</w:t>
      </w:r>
      <w:r w:rsidR="00F750CB" w:rsidRPr="00F750CB"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, </w:t>
      </w:r>
      <w:r w:rsidR="00F750CB" w:rsidRPr="00F750CB">
        <w:rPr>
          <w:rFonts w:ascii="Times New Roman" w:eastAsia="Times New Roman" w:hAnsi="Times New Roman"/>
          <w:b/>
          <w:iCs/>
          <w:color w:val="262626"/>
          <w:sz w:val="24"/>
          <w:szCs w:val="24"/>
          <w:lang w:eastAsia="bg-BG"/>
        </w:rPr>
        <w:t>за четвъртото тримесечие на 2022 година.</w:t>
      </w:r>
    </w:p>
    <w:p w14:paraId="4431EB45" w14:textId="77777777" w:rsidR="00483CE5" w:rsidRDefault="00483CE5" w:rsidP="00483CE5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Вносител: Кмет на общината                                                                              </w:t>
      </w:r>
    </w:p>
    <w:p w14:paraId="4A1B9F91" w14:textId="5FAF656B" w:rsidR="00483CE5" w:rsidRDefault="00483CE5" w:rsidP="00483C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r w:rsidR="00F750CB">
        <w:rPr>
          <w:rFonts w:ascii="Times New Roman" w:hAnsi="Times New Roman"/>
          <w:sz w:val="24"/>
          <w:szCs w:val="24"/>
          <w:lang w:eastAsia="bg-BG"/>
        </w:rPr>
        <w:t>А.Ахмедов</w:t>
      </w:r>
    </w:p>
    <w:p w14:paraId="20C54DED" w14:textId="77777777" w:rsidR="00483CE5" w:rsidRDefault="00483CE5" w:rsidP="00483C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Водеща П.К. с п-л А.Пашала</w:t>
      </w:r>
    </w:p>
    <w:p w14:paraId="4C4B452E" w14:textId="77777777" w:rsidR="00483CE5" w:rsidRDefault="00483CE5" w:rsidP="00483C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EA9C582" w14:textId="77777777" w:rsidR="00483CE5" w:rsidRDefault="00483CE5" w:rsidP="00483C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20AF739" w14:textId="77777777" w:rsidR="00483CE5" w:rsidRDefault="00483CE5" w:rsidP="00483C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9BB2E3C" w14:textId="2952ABF0" w:rsidR="00483CE5" w:rsidRPr="00473CF8" w:rsidRDefault="00483CE5" w:rsidP="00473CF8">
      <w:pPr>
        <w:spacing w:after="0"/>
        <w:jc w:val="both"/>
        <w:rPr>
          <w:rFonts w:ascii="Times New Roman" w:eastAsia="Times New Roman" w:hAnsi="Times New Roman"/>
          <w:b/>
          <w:bCs/>
          <w:sz w:val="26"/>
          <w:szCs w:val="26"/>
          <w:lang w:eastAsia="bg-BG"/>
        </w:rPr>
      </w:pPr>
      <w:r w:rsidRPr="00473CF8">
        <w:rPr>
          <w:rFonts w:ascii="Times New Roman" w:hAnsi="Times New Roman"/>
          <w:b/>
          <w:bCs/>
          <w:iCs/>
          <w:color w:val="262626"/>
          <w:sz w:val="24"/>
          <w:szCs w:val="24"/>
        </w:rPr>
        <w:t>4</w:t>
      </w:r>
      <w:r w:rsidRPr="00473CF8">
        <w:rPr>
          <w:rFonts w:ascii="Times New Roman" w:hAnsi="Times New Roman"/>
          <w:bCs/>
          <w:iCs/>
          <w:color w:val="262626"/>
          <w:sz w:val="24"/>
          <w:szCs w:val="24"/>
        </w:rPr>
        <w:t xml:space="preserve">.Докладна записка </w:t>
      </w:r>
      <w:r w:rsidRPr="00473CF8">
        <w:rPr>
          <w:rFonts w:ascii="Times New Roman" w:hAnsi="Times New Roman"/>
          <w:b/>
          <w:bCs/>
          <w:iCs/>
          <w:color w:val="262626"/>
          <w:sz w:val="24"/>
          <w:szCs w:val="24"/>
          <w:u w:val="single"/>
        </w:rPr>
        <w:t>относно:</w:t>
      </w:r>
      <w:r>
        <w:rPr>
          <w:b/>
          <w:bCs/>
          <w:iCs/>
          <w:color w:val="262626"/>
          <w:szCs w:val="24"/>
        </w:rPr>
        <w:t xml:space="preserve"> </w:t>
      </w:r>
      <w:r>
        <w:rPr>
          <w:iCs/>
          <w:color w:val="262626"/>
          <w:szCs w:val="24"/>
        </w:rPr>
        <w:t xml:space="preserve"> </w:t>
      </w:r>
      <w:r w:rsidR="00473CF8" w:rsidRPr="00473CF8">
        <w:rPr>
          <w:rFonts w:ascii="Times New Roman" w:eastAsia="Times New Roman" w:hAnsi="Times New Roman"/>
          <w:bCs/>
          <w:sz w:val="26"/>
          <w:szCs w:val="26"/>
          <w:lang w:eastAsia="bg-BG"/>
        </w:rPr>
        <w:t>Програма на Община Никопол за управление и разпореждане с имоти общинска собственост за 2023 година.</w:t>
      </w:r>
    </w:p>
    <w:p w14:paraId="6CE9762E" w14:textId="77777777" w:rsidR="00483CE5" w:rsidRDefault="00483CE5" w:rsidP="00483CE5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Вносител: Кмет на общината                                                                               </w:t>
      </w:r>
    </w:p>
    <w:p w14:paraId="5367C05D" w14:textId="0651E5D8" w:rsidR="00483CE5" w:rsidRDefault="00483CE5" w:rsidP="00483C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r w:rsidR="009D362E">
        <w:rPr>
          <w:rFonts w:ascii="Times New Roman" w:hAnsi="Times New Roman"/>
          <w:sz w:val="24"/>
          <w:szCs w:val="24"/>
          <w:lang w:eastAsia="bg-BG"/>
        </w:rPr>
        <w:t>Е.Крумова</w:t>
      </w:r>
    </w:p>
    <w:p w14:paraId="4E4BA127" w14:textId="77777777" w:rsidR="00483CE5" w:rsidRDefault="00483CE5" w:rsidP="00483C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Водеща П.К. с п-л А.Пашала</w:t>
      </w:r>
    </w:p>
    <w:p w14:paraId="46722830" w14:textId="77777777" w:rsidR="00483CE5" w:rsidRDefault="00483CE5" w:rsidP="00483C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47C9D2B" w14:textId="77777777" w:rsidR="00483CE5" w:rsidRDefault="00483CE5" w:rsidP="00483C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BA64B64" w14:textId="77777777" w:rsidR="00483CE5" w:rsidRDefault="00483CE5" w:rsidP="00483C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5A73431" w14:textId="186183C1" w:rsidR="00483CE5" w:rsidRPr="006F7CA3" w:rsidRDefault="00483CE5" w:rsidP="006F7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iCs/>
          <w:color w:val="262626"/>
          <w:szCs w:val="28"/>
        </w:rPr>
        <w:t>5</w:t>
      </w:r>
      <w:r>
        <w:rPr>
          <w:rFonts w:ascii="Times New Roman" w:hAnsi="Times New Roman"/>
          <w:bCs/>
          <w:iCs/>
          <w:color w:val="262626"/>
          <w:szCs w:val="28"/>
        </w:rPr>
        <w:t xml:space="preserve">.Докладна записка </w:t>
      </w:r>
      <w:r>
        <w:rPr>
          <w:rFonts w:ascii="Times New Roman" w:hAnsi="Times New Roman"/>
          <w:b/>
          <w:bCs/>
          <w:iCs/>
          <w:color w:val="262626"/>
          <w:szCs w:val="28"/>
          <w:u w:val="single"/>
        </w:rPr>
        <w:t>относно:</w:t>
      </w:r>
      <w:r>
        <w:rPr>
          <w:b/>
          <w:bCs/>
          <w:i/>
          <w:iCs/>
          <w:color w:val="262626"/>
          <w:szCs w:val="24"/>
        </w:rPr>
        <w:t xml:space="preserve"> </w:t>
      </w:r>
      <w:r>
        <w:rPr>
          <w:color w:val="262626"/>
          <w:szCs w:val="24"/>
        </w:rPr>
        <w:t xml:space="preserve"> </w:t>
      </w:r>
      <w:bookmarkStart w:id="0" w:name="_Hlk111464829"/>
      <w:r w:rsidR="006F7CA3" w:rsidRPr="006F7CA3">
        <w:rPr>
          <w:rFonts w:ascii="Times New Roman" w:eastAsia="Times New Roman" w:hAnsi="Times New Roman"/>
          <w:sz w:val="24"/>
          <w:szCs w:val="24"/>
          <w:lang w:eastAsia="bg-BG"/>
        </w:rPr>
        <w:t xml:space="preserve">Преобразуване </w:t>
      </w:r>
      <w:bookmarkStart w:id="1" w:name="_Hlk98839492"/>
      <w:r w:rsidR="006F7CA3" w:rsidRPr="006F7CA3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bookmarkStart w:id="2" w:name="_Hlk98840179"/>
      <w:bookmarkEnd w:id="1"/>
      <w:r w:rsidR="006F7CA3" w:rsidRPr="006F7CA3">
        <w:rPr>
          <w:rFonts w:ascii="Times New Roman" w:eastAsia="Times New Roman" w:hAnsi="Times New Roman"/>
          <w:sz w:val="24"/>
          <w:szCs w:val="24"/>
          <w:lang w:eastAsia="bg-BG"/>
        </w:rPr>
        <w:t>двуетажна масивна сграда „Здравна служба“ със застроена площ 175,00 кв.м., находяща се в УПИ</w:t>
      </w:r>
      <w:r w:rsidR="006F7CA3" w:rsidRPr="006F7CA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XVI</w:t>
      </w:r>
      <w:r w:rsidR="006F7CA3" w:rsidRPr="006F7CA3">
        <w:rPr>
          <w:rFonts w:ascii="Times New Roman" w:eastAsia="Times New Roman" w:hAnsi="Times New Roman"/>
          <w:sz w:val="24"/>
          <w:szCs w:val="24"/>
          <w:lang w:eastAsia="bg-BG"/>
        </w:rPr>
        <w:t xml:space="preserve"> - 182 в стр. кв. 9 по регулационния план на с. Любеново, община Никопол </w:t>
      </w:r>
      <w:bookmarkEnd w:id="2"/>
      <w:r w:rsidR="006F7CA3" w:rsidRPr="006F7CA3">
        <w:rPr>
          <w:rFonts w:ascii="Times New Roman" w:eastAsia="Times New Roman" w:hAnsi="Times New Roman"/>
          <w:sz w:val="24"/>
          <w:szCs w:val="24"/>
          <w:lang w:eastAsia="bg-BG"/>
        </w:rPr>
        <w:t>от частна общинска собственост в публична общинска собственост.</w:t>
      </w:r>
    </w:p>
    <w:bookmarkEnd w:id="0"/>
    <w:p w14:paraId="4A89EEC0" w14:textId="77777777" w:rsidR="00483CE5" w:rsidRDefault="00483CE5" w:rsidP="006F7CA3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Вносител: Кмет на общината                                                                               </w:t>
      </w:r>
    </w:p>
    <w:p w14:paraId="2899295F" w14:textId="410A0993" w:rsidR="00483CE5" w:rsidRDefault="00483CE5" w:rsidP="00483C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r w:rsidR="009D362E">
        <w:rPr>
          <w:rFonts w:ascii="Times New Roman" w:hAnsi="Times New Roman"/>
          <w:sz w:val="24"/>
          <w:szCs w:val="24"/>
          <w:lang w:eastAsia="bg-BG"/>
        </w:rPr>
        <w:t>Е.Крумова</w:t>
      </w:r>
    </w:p>
    <w:p w14:paraId="16D4F163" w14:textId="77777777" w:rsidR="00483CE5" w:rsidRDefault="00483CE5" w:rsidP="00483C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Водеща П.К. с п-л А.Пашала</w:t>
      </w:r>
    </w:p>
    <w:p w14:paraId="023D2E92" w14:textId="77777777" w:rsidR="00483CE5" w:rsidRDefault="00483CE5" w:rsidP="00483C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00305515" w14:textId="77777777" w:rsidR="00483CE5" w:rsidRDefault="00483CE5" w:rsidP="00483C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593CC964" w14:textId="77777777" w:rsidR="00483CE5" w:rsidRDefault="00483CE5" w:rsidP="00483C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0C06EC19" w14:textId="096846CE" w:rsidR="00483CE5" w:rsidRPr="00861149" w:rsidRDefault="00483CE5" w:rsidP="00861149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861149" w:rsidRPr="00861149">
        <w:rPr>
          <w:rFonts w:ascii="Times New Roman" w:eastAsia="Times New Roman" w:hAnsi="Times New Roman"/>
          <w:sz w:val="24"/>
          <w:szCs w:val="24"/>
          <w:lang w:eastAsia="bg-BG"/>
        </w:rPr>
        <w:t xml:space="preserve">Даване на съгласие за издаване на Запис на заповед от </w:t>
      </w:r>
      <w:r w:rsidR="00861149" w:rsidRPr="0086114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Община Никопол</w:t>
      </w:r>
      <w:r w:rsidR="00861149" w:rsidRPr="00861149">
        <w:rPr>
          <w:rFonts w:ascii="Times New Roman" w:eastAsia="Times New Roman" w:hAnsi="Times New Roman"/>
          <w:sz w:val="24"/>
          <w:szCs w:val="24"/>
          <w:lang w:eastAsia="bg-BG"/>
        </w:rPr>
        <w:t xml:space="preserve"> в полза на Държавен фонд „Земделие” – Разплащателна агенция, за обезпечаване на авансово плащане </w:t>
      </w:r>
      <w:r w:rsidR="00861149" w:rsidRPr="0086114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за </w:t>
      </w:r>
      <w:r w:rsidR="00861149" w:rsidRPr="0086114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bg-BG"/>
        </w:rPr>
        <w:t>2023 г.</w:t>
      </w:r>
      <w:r w:rsidR="00861149" w:rsidRPr="00861149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="00861149" w:rsidRPr="0086114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Сдружение „МИГ Белене-Никопол”</w:t>
      </w:r>
      <w:r w:rsidR="00861149" w:rsidRPr="00861149">
        <w:rPr>
          <w:rFonts w:ascii="Times New Roman" w:eastAsia="Times New Roman" w:hAnsi="Times New Roman"/>
          <w:sz w:val="24"/>
          <w:szCs w:val="24"/>
          <w:lang w:eastAsia="bg-BG"/>
        </w:rPr>
        <w:t xml:space="preserve"> по договор </w:t>
      </w:r>
      <w:r w:rsidR="00861149" w:rsidRPr="0086114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№РД 50-11/25.01.2017 г.,</w:t>
      </w:r>
      <w:r w:rsidR="00861149" w:rsidRPr="0086114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61149" w:rsidRPr="00861149">
        <w:rPr>
          <w:rFonts w:ascii="Times New Roman" w:eastAsia="Times New Roman" w:hAnsi="Times New Roman"/>
          <w:bCs/>
          <w:sz w:val="24"/>
          <w:szCs w:val="20"/>
          <w:lang w:eastAsia="bg-BG"/>
        </w:rPr>
        <w:t>подмярка 19.4 „Текущи разходи и популяризиране на стратегия за Водено от общностите местно развитие” на мярка 19 „Водено от общностите местно развитие” от Програмата за развитие на селските райони за периода 2014-2020 г.</w:t>
      </w:r>
    </w:p>
    <w:p w14:paraId="009C3E72" w14:textId="77777777" w:rsidR="00483CE5" w:rsidRDefault="00483CE5" w:rsidP="008611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Вносител: Кмет на общината</w:t>
      </w:r>
    </w:p>
    <w:p w14:paraId="05145A35" w14:textId="0261911B" w:rsidR="00483CE5" w:rsidRDefault="00483CE5" w:rsidP="008611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r w:rsidR="005D65EA">
        <w:rPr>
          <w:rFonts w:ascii="Times New Roman" w:hAnsi="Times New Roman"/>
          <w:sz w:val="24"/>
          <w:szCs w:val="24"/>
          <w:lang w:eastAsia="bg-BG"/>
        </w:rPr>
        <w:t>С.Стефанов</w:t>
      </w:r>
    </w:p>
    <w:p w14:paraId="78D55EF8" w14:textId="77777777" w:rsidR="00483CE5" w:rsidRDefault="00483CE5" w:rsidP="008611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Водеща П.К. с п-л А.Пашала</w:t>
      </w:r>
    </w:p>
    <w:p w14:paraId="2CA952E1" w14:textId="3A775B7A" w:rsidR="00483CE5" w:rsidRDefault="00483CE5" w:rsidP="00483CE5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</w:pPr>
    </w:p>
    <w:p w14:paraId="0FFD319D" w14:textId="77777777" w:rsidR="009B345C" w:rsidRDefault="009B345C" w:rsidP="00483CE5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</w:pPr>
    </w:p>
    <w:p w14:paraId="6092986A" w14:textId="16B5F29B" w:rsidR="009B345C" w:rsidRPr="00861149" w:rsidRDefault="009B345C" w:rsidP="009B345C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Отпускане на еднократни финансови помощи по решение на Общински съвет-Никопол.</w:t>
      </w:r>
    </w:p>
    <w:p w14:paraId="72EE0102" w14:textId="77777777" w:rsidR="009B345C" w:rsidRDefault="009B345C" w:rsidP="009B34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Вносител: Кмет на общината</w:t>
      </w:r>
    </w:p>
    <w:p w14:paraId="2FA99626" w14:textId="77777777" w:rsidR="009B345C" w:rsidRDefault="009B345C" w:rsidP="009B34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Изготвил докладната- С.Стефанов</w:t>
      </w:r>
    </w:p>
    <w:p w14:paraId="17F2035A" w14:textId="77777777" w:rsidR="009B345C" w:rsidRDefault="009B345C" w:rsidP="009B34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Водеща П.К. с п-л А.Пашала</w:t>
      </w:r>
    </w:p>
    <w:p w14:paraId="56C24A92" w14:textId="76B395D5" w:rsidR="009B345C" w:rsidRDefault="009B345C" w:rsidP="00483CE5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</w:pPr>
    </w:p>
    <w:p w14:paraId="5642ED33" w14:textId="77777777" w:rsidR="009B345C" w:rsidRDefault="009B345C" w:rsidP="00483CE5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</w:pPr>
    </w:p>
    <w:p w14:paraId="76DD42D9" w14:textId="77777777" w:rsidR="00483CE5" w:rsidRDefault="00483CE5" w:rsidP="00483C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215A791E" w14:textId="4638DC41" w:rsidR="00483CE5" w:rsidRPr="00331405" w:rsidRDefault="009B345C" w:rsidP="0033140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8</w:t>
      </w:r>
      <w:r w:rsidR="00483CE5"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 w:rsidR="00483CE5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="00483CE5"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483CE5">
        <w:rPr>
          <w:rFonts w:ascii="Times New Roman" w:eastAsia="Times New Roman" w:hAnsi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331405" w:rsidRPr="00331405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доклада за експертна пазарна оценка на </w:t>
      </w:r>
      <w:r w:rsidR="00331405" w:rsidRPr="0033140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недвижим имот частна общинска собственост чрез продажба, </w:t>
      </w:r>
      <w:r w:rsidR="00331405" w:rsidRPr="00331405">
        <w:rPr>
          <w:rFonts w:ascii="Times New Roman" w:hAnsi="Times New Roman"/>
          <w:color w:val="000000"/>
          <w:sz w:val="24"/>
          <w:szCs w:val="24"/>
          <w:lang w:eastAsia="bg-BG"/>
        </w:rPr>
        <w:t>представляващ:</w:t>
      </w:r>
      <w:r w:rsidR="00331405" w:rsidRPr="00331405">
        <w:rPr>
          <w:rFonts w:ascii="Times New Roman" w:hAnsi="Times New Roman"/>
          <w:color w:val="000000"/>
          <w:sz w:val="24"/>
          <w:szCs w:val="24"/>
          <w:lang w:val="en-US" w:eastAsia="bg-BG"/>
        </w:rPr>
        <w:t xml:space="preserve"> </w:t>
      </w:r>
      <w:r w:rsidR="00331405" w:rsidRPr="00331405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Поземлен имот с идентификатор</w:t>
      </w:r>
      <w:r w:rsidR="00331405" w:rsidRPr="0033140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331405" w:rsidRPr="00331405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№ </w:t>
      </w:r>
      <w:r w:rsidR="00331405" w:rsidRPr="00331405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80697.</w:t>
      </w:r>
      <w:r w:rsidR="00331405" w:rsidRPr="00331405">
        <w:rPr>
          <w:rFonts w:ascii="Times New Roman" w:eastAsia="Times New Roman" w:hAnsi="Times New Roman"/>
          <w:b/>
          <w:sz w:val="24"/>
          <w:szCs w:val="24"/>
          <w:lang w:eastAsia="bg-BG"/>
        </w:rPr>
        <w:t>91</w:t>
      </w:r>
      <w:r w:rsidR="00331405" w:rsidRPr="00331405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.</w:t>
      </w:r>
      <w:r w:rsidR="00331405" w:rsidRPr="0033140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309 </w:t>
      </w:r>
      <w:r w:rsidR="00331405" w:rsidRPr="00331405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/осемдесет хиляди шестстотин деветдесет и седем, точка, деветдесет и един, точка, триста и девет/</w:t>
      </w:r>
      <w:r w:rsidR="00331405" w:rsidRPr="0033140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по кадастралната карта и кадастралните регистри село Черковица, община Никопол, област Плевен, одобрена със Заповед № РД-18-</w:t>
      </w:r>
      <w:r w:rsidR="00331405" w:rsidRPr="00331405">
        <w:rPr>
          <w:rFonts w:ascii="Times New Roman" w:hAnsi="Times New Roman"/>
          <w:color w:val="000000"/>
          <w:sz w:val="24"/>
          <w:szCs w:val="24"/>
          <w:lang w:eastAsia="bg-BG"/>
        </w:rPr>
        <w:lastRenderedPageBreak/>
        <w:t xml:space="preserve">723/15.10.2019 г. на изпълнителния директор на АГКК, с площ от </w:t>
      </w:r>
      <w:r w:rsidR="00331405" w:rsidRPr="00331405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37 013</w:t>
      </w:r>
      <w:r w:rsidR="00331405" w:rsidRPr="00331405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кв. м.</w:t>
      </w:r>
      <w:r w:rsidR="00331405" w:rsidRPr="0033140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/тридесет и седем хиляди и тринадесет квадратни метра/, трайно предназначение на територията: Земеделска, начин на трайно ползване: Друг вид земеделска земя, категория: 6, адрес на поземления имот: с. Черковица, местност „ПОД СЕЛОТО“, номер по преходен план: 091309, при съседи: </w:t>
      </w:r>
      <w:r w:rsidR="00331405" w:rsidRPr="003314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80697.91.349, 80697.89.190, 80697.91.343, 80697.91.341, 80697.91.422, 80697.91.371, 80697.259.332, 80697.800.410, 80697.279.17, 80697.200.9901 </w:t>
      </w:r>
      <w:r w:rsidR="00331405" w:rsidRPr="00331405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на основание </w:t>
      </w:r>
      <w:r w:rsidR="00331405" w:rsidRPr="003314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Решение </w:t>
      </w:r>
      <w:r w:rsidR="00331405" w:rsidRPr="0033140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4</w:t>
      </w:r>
      <w:r w:rsidR="00331405" w:rsidRPr="003314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73 от 25.01.2023 г.</w:t>
      </w:r>
      <w:r w:rsidR="00331405" w:rsidRPr="00331405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 w:rsidR="00331405" w:rsidRPr="00331405">
        <w:rPr>
          <w:rFonts w:ascii="Times New Roman" w:eastAsia="Times New Roman" w:hAnsi="Times New Roman"/>
          <w:bCs/>
          <w:sz w:val="24"/>
          <w:szCs w:val="24"/>
          <w:lang w:eastAsia="bg-BG"/>
        </w:rPr>
        <w:t>на Общински съвет – Никопол.</w:t>
      </w:r>
    </w:p>
    <w:p w14:paraId="26E53829" w14:textId="77777777" w:rsidR="00483CE5" w:rsidRDefault="00483CE5" w:rsidP="0033140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Вносител: Кмет на общината</w:t>
      </w:r>
    </w:p>
    <w:p w14:paraId="42A84294" w14:textId="6AEBAF5A" w:rsidR="00483CE5" w:rsidRDefault="00483CE5" w:rsidP="003314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bookmarkStart w:id="3" w:name="_Hlk126672639"/>
      <w:r>
        <w:rPr>
          <w:rFonts w:ascii="Times New Roman" w:hAnsi="Times New Roman"/>
          <w:sz w:val="24"/>
          <w:szCs w:val="24"/>
          <w:lang w:eastAsia="bg-BG"/>
        </w:rPr>
        <w:t>А.</w:t>
      </w:r>
      <w:r w:rsidR="005D65EA">
        <w:rPr>
          <w:rFonts w:ascii="Times New Roman" w:hAnsi="Times New Roman"/>
          <w:sz w:val="24"/>
          <w:szCs w:val="24"/>
          <w:lang w:eastAsia="bg-BG"/>
        </w:rPr>
        <w:t>Ахмедов</w:t>
      </w:r>
      <w:bookmarkEnd w:id="3"/>
    </w:p>
    <w:p w14:paraId="4C0EFEC2" w14:textId="77777777" w:rsidR="00483CE5" w:rsidRDefault="00483CE5" w:rsidP="003314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Водеща П.К. с п-л А.Пашала</w:t>
      </w:r>
    </w:p>
    <w:p w14:paraId="76502DE4" w14:textId="77777777" w:rsidR="00483CE5" w:rsidRDefault="00483CE5" w:rsidP="003314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7CFD86B9" w14:textId="77777777" w:rsidR="00483CE5" w:rsidRDefault="00483CE5" w:rsidP="003314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25267400" w14:textId="0F99B620" w:rsidR="00483CE5" w:rsidRPr="00331405" w:rsidRDefault="009B345C" w:rsidP="003F76E3">
      <w:pPr>
        <w:spacing w:after="0" w:line="240" w:lineRule="auto"/>
        <w:ind w:left="1" w:hang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9</w:t>
      </w:r>
      <w:r w:rsidR="00483CE5"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 w:rsidR="00483CE5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="00483CE5"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483CE5">
        <w:rPr>
          <w:rFonts w:ascii="Times New Roman" w:eastAsia="Times New Roman" w:hAnsi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3F76E3" w:rsidRPr="003F76E3">
        <w:rPr>
          <w:rFonts w:ascii="Times New Roman" w:eastAsia="Times New Roman" w:hAnsi="Times New Roman"/>
          <w:sz w:val="24"/>
          <w:szCs w:val="24"/>
          <w:lang w:eastAsia="bg-BG"/>
        </w:rPr>
        <w:t xml:space="preserve">Даване на съгласие за отдаване под наем на имоти от общинския поземлен фонд с обща  площ от 528 672 </w:t>
      </w:r>
      <w:r w:rsidR="003F76E3" w:rsidRPr="003F76E3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="003F76E3" w:rsidRPr="003F76E3">
        <w:rPr>
          <w:rFonts w:ascii="Times New Roman" w:eastAsia="Times New Roman" w:hAnsi="Times New Roman"/>
          <w:b/>
          <w:sz w:val="24"/>
          <w:szCs w:val="24"/>
          <w:lang w:eastAsia="bg-BG"/>
        </w:rPr>
        <w:t>кв.м</w:t>
      </w:r>
      <w:r w:rsidR="003F76E3" w:rsidRPr="003F76E3">
        <w:rPr>
          <w:rFonts w:ascii="Times New Roman" w:eastAsia="Times New Roman" w:hAnsi="Times New Roman"/>
          <w:sz w:val="24"/>
          <w:szCs w:val="24"/>
          <w:lang w:eastAsia="bg-BG"/>
        </w:rPr>
        <w:t xml:space="preserve">. /Петстотин двадесет и осем хиляди и шестстотин седемдесет и два квадратни метра, чрез публично оповестен конкурс за срок от </w:t>
      </w:r>
      <w:r w:rsidR="003F76E3" w:rsidRPr="003F76E3">
        <w:rPr>
          <w:rFonts w:ascii="Times New Roman" w:eastAsia="Times New Roman" w:hAnsi="Times New Roman"/>
          <w:b/>
          <w:sz w:val="24"/>
          <w:szCs w:val="24"/>
          <w:lang w:eastAsia="bg-BG"/>
        </w:rPr>
        <w:t>10 /десет/ стопански години</w:t>
      </w:r>
      <w:r w:rsidR="003F76E3" w:rsidRPr="003F76E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находящи се в землището на село </w:t>
      </w:r>
      <w:r w:rsidR="003F76E3" w:rsidRPr="003F76E3">
        <w:rPr>
          <w:rFonts w:ascii="Times New Roman" w:eastAsia="Times New Roman" w:hAnsi="Times New Roman"/>
          <w:sz w:val="24"/>
          <w:szCs w:val="24"/>
          <w:lang w:eastAsia="bg-BG"/>
        </w:rPr>
        <w:t>Драгаш войвода, Община Никопол</w:t>
      </w:r>
      <w:r w:rsidR="003F76E3" w:rsidRPr="003F76E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за </w:t>
      </w:r>
      <w:r w:rsidR="003F76E3" w:rsidRPr="003F76E3">
        <w:rPr>
          <w:rFonts w:ascii="Times New Roman" w:eastAsia="Times New Roman" w:hAnsi="Times New Roman"/>
          <w:sz w:val="24"/>
          <w:szCs w:val="24"/>
          <w:lang w:eastAsia="bg-BG"/>
        </w:rPr>
        <w:t>изграждане на поливна система в тях.</w:t>
      </w:r>
    </w:p>
    <w:p w14:paraId="4F3CE32A" w14:textId="77777777" w:rsidR="00483CE5" w:rsidRDefault="00483CE5" w:rsidP="003F76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Вносител: Кмет на общината</w:t>
      </w:r>
    </w:p>
    <w:p w14:paraId="6DE3A0D1" w14:textId="7C3A2A77" w:rsidR="00483CE5" w:rsidRDefault="00483CE5" w:rsidP="00483C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r w:rsidR="005D65EA">
        <w:rPr>
          <w:rFonts w:ascii="Times New Roman" w:hAnsi="Times New Roman"/>
          <w:sz w:val="24"/>
          <w:szCs w:val="24"/>
          <w:lang w:eastAsia="bg-BG"/>
        </w:rPr>
        <w:t>А.Ахмедов</w:t>
      </w:r>
    </w:p>
    <w:p w14:paraId="509D549B" w14:textId="77777777" w:rsidR="00483CE5" w:rsidRDefault="00483CE5" w:rsidP="00483C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Водеща П.К. с п-л А.Пашала</w:t>
      </w:r>
    </w:p>
    <w:p w14:paraId="3EC3A0B1" w14:textId="77777777" w:rsidR="00483CE5" w:rsidRDefault="00483CE5" w:rsidP="00483C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2F61E656" w14:textId="44D807BB" w:rsidR="005D65EA" w:rsidRDefault="005D65EA" w:rsidP="00483C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32BBC857" w14:textId="394D4127" w:rsidR="00910932" w:rsidRPr="00E15B53" w:rsidRDefault="00910932" w:rsidP="00E15B53">
      <w:pPr>
        <w:keepNext/>
        <w:spacing w:after="0" w:line="240" w:lineRule="auto"/>
        <w:ind w:left="23" w:hanging="23"/>
        <w:outlineLvl w:val="6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E15B53" w:rsidRPr="00E15B53">
        <w:rPr>
          <w:rFonts w:ascii="Times New Roman" w:eastAsia="Times New Roman" w:hAnsi="Times New Roman"/>
          <w:sz w:val="24"/>
          <w:szCs w:val="24"/>
        </w:rPr>
        <w:t xml:space="preserve">Приемане на годишен план за ползване на дървесина от горски територии    собственост на Община Никопол за </w:t>
      </w:r>
      <w:r w:rsidR="00E15B53" w:rsidRPr="00E15B53">
        <w:rPr>
          <w:rFonts w:ascii="Times New Roman" w:eastAsia="Times New Roman" w:hAnsi="Times New Roman"/>
          <w:b/>
          <w:bCs/>
          <w:sz w:val="24"/>
          <w:szCs w:val="24"/>
        </w:rPr>
        <w:t>2023</w:t>
      </w:r>
      <w:r w:rsidR="00E15B53" w:rsidRPr="00E15B53">
        <w:rPr>
          <w:rFonts w:ascii="Times New Roman" w:eastAsia="Times New Roman" w:hAnsi="Times New Roman"/>
          <w:sz w:val="24"/>
          <w:szCs w:val="24"/>
        </w:rPr>
        <w:t xml:space="preserve"> година.</w:t>
      </w:r>
    </w:p>
    <w:p w14:paraId="690182C0" w14:textId="77777777" w:rsidR="00910932" w:rsidRDefault="00910932" w:rsidP="009109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Вносител: Кмет на общината</w:t>
      </w:r>
    </w:p>
    <w:p w14:paraId="7A01F516" w14:textId="77777777" w:rsidR="00910932" w:rsidRDefault="00910932" w:rsidP="009109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А.Ахмедов </w:t>
      </w:r>
    </w:p>
    <w:p w14:paraId="38243811" w14:textId="77777777" w:rsidR="00910932" w:rsidRDefault="00910932" w:rsidP="009109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Водеща П.К. с п-л А.Пашала</w:t>
      </w:r>
    </w:p>
    <w:p w14:paraId="2EAD6082" w14:textId="6087AD61" w:rsidR="00910932" w:rsidRDefault="00910932" w:rsidP="00483C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366584AA" w14:textId="6F9F480B" w:rsidR="00910932" w:rsidRDefault="00910932" w:rsidP="00483C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0F8D345A" w14:textId="67730D55" w:rsidR="00910932" w:rsidRDefault="00910932" w:rsidP="00193CAD">
      <w:pPr>
        <w:spacing w:after="0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11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1C4C8B" w:rsidRPr="001C4C8B"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>Изменение и допълнение на Решение №130/26.06.2012г., изм</w:t>
      </w:r>
      <w:r w:rsidR="001C4C8B"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 xml:space="preserve">енено </w:t>
      </w:r>
      <w:r w:rsidR="001C4C8B" w:rsidRPr="001C4C8B"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>и допъл</w:t>
      </w:r>
      <w:r w:rsidR="001C4C8B"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>нено</w:t>
      </w:r>
      <w:r w:rsidR="001C4C8B" w:rsidRPr="001C4C8B"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 xml:space="preserve"> с Решение №600/27.03.2015г.</w:t>
      </w:r>
      <w:r w:rsidR="001C4C8B"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 xml:space="preserve">, </w:t>
      </w:r>
      <w:r w:rsidR="001C4C8B" w:rsidRPr="001C4C8B"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 xml:space="preserve">Решение №59/27.02.2020г. </w:t>
      </w:r>
      <w:r w:rsidR="001C4C8B"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 xml:space="preserve">и </w:t>
      </w:r>
      <w:r w:rsidR="001C4C8B" w:rsidRPr="001C4C8B"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>Решение №</w:t>
      </w:r>
      <w:r w:rsidR="001C4C8B"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>360</w:t>
      </w:r>
      <w:r w:rsidR="001C4C8B" w:rsidRPr="001C4C8B"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>/2</w:t>
      </w:r>
      <w:r w:rsidR="001C4C8B"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>8</w:t>
      </w:r>
      <w:r w:rsidR="001C4C8B" w:rsidRPr="001C4C8B"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>.0</w:t>
      </w:r>
      <w:r w:rsidR="001C4C8B"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>4</w:t>
      </w:r>
      <w:r w:rsidR="001C4C8B" w:rsidRPr="001C4C8B"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>.202</w:t>
      </w:r>
      <w:r w:rsidR="001C4C8B"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>2</w:t>
      </w:r>
      <w:r w:rsidR="001C4C8B" w:rsidRPr="001C4C8B"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>г.</w:t>
      </w:r>
      <w:r w:rsidR="001C4C8B"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 xml:space="preserve"> </w:t>
      </w:r>
      <w:r w:rsidR="001C4C8B" w:rsidRPr="001C4C8B"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>на Общински съвет – Никопол за определяне на началните базисни наемни цени за ползване под наем, чрез провеждане на публичен търг или публичен конкурс на земеделските земи по отделни видове.</w:t>
      </w:r>
    </w:p>
    <w:p w14:paraId="371E0ACE" w14:textId="77777777" w:rsidR="00910932" w:rsidRDefault="00910932" w:rsidP="009109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Вносител: Кмет на общината</w:t>
      </w:r>
    </w:p>
    <w:p w14:paraId="16915DD3" w14:textId="77777777" w:rsidR="00910932" w:rsidRDefault="00910932" w:rsidP="009109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А.Ахмедов </w:t>
      </w:r>
    </w:p>
    <w:p w14:paraId="61C92B16" w14:textId="77777777" w:rsidR="00910932" w:rsidRDefault="00910932" w:rsidP="009109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Водеща П.К. с п-л А.Пашала</w:t>
      </w:r>
    </w:p>
    <w:p w14:paraId="27C526E7" w14:textId="77777777" w:rsidR="00910932" w:rsidRDefault="00910932" w:rsidP="00483C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54DDA705" w14:textId="77777777" w:rsidR="00910932" w:rsidRDefault="00910932" w:rsidP="00483C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5A82E783" w14:textId="2581E3BA" w:rsidR="005D65EA" w:rsidRPr="003F76E3" w:rsidRDefault="009B345C" w:rsidP="003F76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1</w:t>
      </w:r>
      <w:r w:rsidR="006A5DE7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2</w:t>
      </w:r>
      <w:r w:rsidR="005D65EA"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 w:rsidR="005D65EA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="005D65EA"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5D65EA">
        <w:rPr>
          <w:rFonts w:ascii="Times New Roman" w:eastAsia="Times New Roman" w:hAnsi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3F76E3" w:rsidRPr="00331405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програма за енергийна ефективност на Община Никопол за периода </w:t>
      </w:r>
      <w:r w:rsidR="003F76E3" w:rsidRPr="0033140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2022 – 2025 г</w:t>
      </w:r>
      <w:r w:rsidR="003F76E3" w:rsidRPr="00331405">
        <w:rPr>
          <w:rFonts w:ascii="Times New Roman" w:eastAsia="Times New Roman" w:hAnsi="Times New Roman"/>
          <w:sz w:val="24"/>
          <w:szCs w:val="24"/>
          <w:lang w:eastAsia="bg-BG"/>
        </w:rPr>
        <w:t>..</w:t>
      </w:r>
    </w:p>
    <w:p w14:paraId="6AF87E8E" w14:textId="77777777" w:rsidR="005D65EA" w:rsidRDefault="005D65EA" w:rsidP="003F76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Вносител: Кмет на общината</w:t>
      </w:r>
    </w:p>
    <w:p w14:paraId="5A1BF1FD" w14:textId="06709208" w:rsidR="005D65EA" w:rsidRDefault="005D65EA" w:rsidP="003F76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Изготвил докладната- А.</w:t>
      </w:r>
      <w:r w:rsidR="003F76E3">
        <w:rPr>
          <w:rFonts w:ascii="Times New Roman" w:hAnsi="Times New Roman"/>
          <w:sz w:val="24"/>
          <w:szCs w:val="24"/>
          <w:lang w:eastAsia="bg-BG"/>
        </w:rPr>
        <w:t>Ахмедов/Ю.Мумджиев</w:t>
      </w:r>
    </w:p>
    <w:p w14:paraId="7D1F6008" w14:textId="77777777" w:rsidR="005D65EA" w:rsidRDefault="005D65EA" w:rsidP="005D65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Водеща П.К. с п-л А.Пашала</w:t>
      </w:r>
    </w:p>
    <w:p w14:paraId="11651579" w14:textId="267B3141" w:rsidR="005D65EA" w:rsidRDefault="005D65EA" w:rsidP="00483C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335832F8" w14:textId="59A81AAD" w:rsidR="005D65EA" w:rsidRDefault="005D65EA" w:rsidP="00483C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2223FED0" w14:textId="40CCBC98" w:rsidR="005D65EA" w:rsidRPr="00E401C6" w:rsidRDefault="00FA4A82" w:rsidP="00E401C6">
      <w:pPr>
        <w:spacing w:after="0" w:line="240" w:lineRule="auto"/>
        <w:ind w:left="1" w:hang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val="en-US" w:eastAsia="bg-BG"/>
        </w:rPr>
        <w:t>p</w:t>
      </w:r>
      <w:r w:rsidR="005D65EA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1</w:t>
      </w:r>
      <w:r w:rsidR="006A5DE7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3</w:t>
      </w:r>
      <w:r w:rsidR="005D65EA"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 w:rsidR="005D65EA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="005D65EA"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5D65EA">
        <w:rPr>
          <w:rFonts w:ascii="Times New Roman" w:eastAsia="Times New Roman" w:hAnsi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3F76E3" w:rsidRPr="00331405">
        <w:rPr>
          <w:rFonts w:ascii="Times New Roman" w:hAnsi="Times New Roman"/>
          <w:sz w:val="24"/>
          <w:szCs w:val="24"/>
        </w:rPr>
        <w:t>Приемане на Отчет за изпълнението на Общински  план за младежта  на Община  Никопол за 2022 година и Общински план за младежта за 202</w:t>
      </w:r>
      <w:r w:rsidR="003F76E3">
        <w:rPr>
          <w:rFonts w:ascii="Times New Roman" w:hAnsi="Times New Roman"/>
          <w:sz w:val="24"/>
          <w:szCs w:val="24"/>
        </w:rPr>
        <w:t xml:space="preserve">3 </w:t>
      </w:r>
      <w:r w:rsidR="003F76E3" w:rsidRPr="00331405">
        <w:rPr>
          <w:rFonts w:ascii="Times New Roman" w:hAnsi="Times New Roman"/>
          <w:sz w:val="24"/>
          <w:szCs w:val="24"/>
        </w:rPr>
        <w:t>година.</w:t>
      </w:r>
    </w:p>
    <w:p w14:paraId="59F3434F" w14:textId="77777777" w:rsidR="005D65EA" w:rsidRDefault="005D65EA" w:rsidP="00E401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Вносител: Кмет на общината</w:t>
      </w:r>
    </w:p>
    <w:p w14:paraId="646A0E0E" w14:textId="51C4F469" w:rsidR="005D65EA" w:rsidRDefault="005D65EA" w:rsidP="005D65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Изготвил докладната- А.</w:t>
      </w:r>
      <w:r w:rsidR="00027656">
        <w:rPr>
          <w:rFonts w:ascii="Times New Roman" w:hAnsi="Times New Roman"/>
          <w:sz w:val="24"/>
          <w:szCs w:val="24"/>
          <w:lang w:eastAsia="bg-BG"/>
        </w:rPr>
        <w:t>Димитрова</w:t>
      </w:r>
    </w:p>
    <w:p w14:paraId="53AA1F8D" w14:textId="642219A0" w:rsidR="005D65EA" w:rsidRDefault="005D65EA" w:rsidP="005D65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Водеща П.К. с п-л А.</w:t>
      </w:r>
      <w:r w:rsidR="008D62C1">
        <w:rPr>
          <w:rFonts w:ascii="Times New Roman" w:hAnsi="Times New Roman"/>
          <w:sz w:val="24"/>
          <w:szCs w:val="24"/>
          <w:lang w:eastAsia="bg-BG"/>
        </w:rPr>
        <w:t>Али</w:t>
      </w:r>
    </w:p>
    <w:p w14:paraId="7D1AEE80" w14:textId="0D3CA827" w:rsidR="005D65EA" w:rsidRDefault="005D65EA" w:rsidP="00483C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0CD6F9F9" w14:textId="00F32EA6" w:rsidR="005D65EA" w:rsidRPr="00FA4A82" w:rsidRDefault="005D65EA" w:rsidP="00FA4A82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lastRenderedPageBreak/>
        <w:t>1</w:t>
      </w:r>
      <w:r w:rsidR="006A5DE7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FA4A82" w:rsidRPr="00FA4A82">
        <w:rPr>
          <w:rFonts w:ascii="Times New Roman" w:hAnsi="Times New Roman"/>
          <w:sz w:val="24"/>
          <w:szCs w:val="24"/>
        </w:rPr>
        <w:t>Приемане на Анализ на потребностите от подкрепа за личностно развитие  на  децата и учениците в община Никопол</w:t>
      </w:r>
      <w:r w:rsidR="00FA4A82">
        <w:t>.</w:t>
      </w:r>
    </w:p>
    <w:p w14:paraId="2EE42FBD" w14:textId="77777777" w:rsidR="00190584" w:rsidRDefault="00190584" w:rsidP="001905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Вносител: Кмет на общината</w:t>
      </w:r>
    </w:p>
    <w:p w14:paraId="030836D0" w14:textId="77777777" w:rsidR="00190584" w:rsidRDefault="00190584" w:rsidP="001905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А.Димитрова </w:t>
      </w:r>
    </w:p>
    <w:p w14:paraId="0FEE7424" w14:textId="49EA3FB3" w:rsidR="00535135" w:rsidRDefault="00190584" w:rsidP="001905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Водеща П.К. с п-л А.</w:t>
      </w:r>
      <w:r w:rsidR="00535135">
        <w:rPr>
          <w:rFonts w:ascii="Times New Roman" w:hAnsi="Times New Roman"/>
          <w:sz w:val="24"/>
          <w:szCs w:val="24"/>
          <w:lang w:eastAsia="bg-BG"/>
        </w:rPr>
        <w:t>Али</w:t>
      </w:r>
    </w:p>
    <w:p w14:paraId="6B4D4DB2" w14:textId="65F80EE3" w:rsidR="009B345C" w:rsidRDefault="009B345C" w:rsidP="00483C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860065C" w14:textId="77777777" w:rsidR="009B345C" w:rsidRDefault="009B345C" w:rsidP="00483C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4B202FA" w14:textId="0A63FB05" w:rsidR="009B345C" w:rsidRPr="00FA4A82" w:rsidRDefault="009B345C" w:rsidP="00FA4A82">
      <w:pPr>
        <w:pStyle w:val="4"/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lang w:eastAsia="bg-BG"/>
        </w:rPr>
      </w:pPr>
      <w:r w:rsidRPr="00FA4A82">
        <w:rPr>
          <w:rFonts w:ascii="Times New Roman" w:eastAsia="Times New Roman" w:hAnsi="Times New Roman"/>
          <w:b/>
          <w:bCs/>
          <w:i w:val="0"/>
          <w:iCs w:val="0"/>
          <w:color w:val="262626"/>
          <w:sz w:val="24"/>
          <w:szCs w:val="24"/>
          <w:lang w:eastAsia="bg-BG"/>
        </w:rPr>
        <w:t>1</w:t>
      </w:r>
      <w:r w:rsidR="006A5DE7" w:rsidRPr="00FA4A82">
        <w:rPr>
          <w:rFonts w:ascii="Times New Roman" w:eastAsia="Times New Roman" w:hAnsi="Times New Roman"/>
          <w:b/>
          <w:bCs/>
          <w:i w:val="0"/>
          <w:iCs w:val="0"/>
          <w:color w:val="262626"/>
          <w:sz w:val="24"/>
          <w:szCs w:val="24"/>
          <w:lang w:eastAsia="bg-BG"/>
        </w:rPr>
        <w:t>5</w:t>
      </w:r>
      <w:r w:rsidRPr="00FA4A82">
        <w:rPr>
          <w:rFonts w:ascii="Times New Roman" w:eastAsia="Times New Roman" w:hAnsi="Times New Roman"/>
          <w:bCs/>
          <w:i w:val="0"/>
          <w:iCs w:val="0"/>
          <w:color w:val="262626"/>
          <w:sz w:val="24"/>
          <w:szCs w:val="24"/>
          <w:lang w:eastAsia="bg-BG"/>
        </w:rPr>
        <w:t xml:space="preserve">.Докладна записка </w:t>
      </w:r>
      <w:r w:rsidRPr="00FA4A82">
        <w:rPr>
          <w:rFonts w:ascii="Times New Roman" w:eastAsia="Times New Roman" w:hAnsi="Times New Roman"/>
          <w:b/>
          <w:bCs/>
          <w:i w:val="0"/>
          <w:iCs w:val="0"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 xml:space="preserve"> </w:t>
      </w:r>
      <w:r w:rsidR="00FA4A82" w:rsidRPr="00FA4A82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eastAsia="bg-BG"/>
        </w:rPr>
        <w:t xml:space="preserve">Възлагане на задължение за обществена услуга, предоставяна по проект „Грижа в дома в община Никопол“ по </w:t>
      </w:r>
      <w:bookmarkStart w:id="4" w:name="_Hlk126828100"/>
      <w:r w:rsidR="00FA4A82" w:rsidRPr="00FA4A82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eastAsia="bg-BG"/>
        </w:rPr>
        <w:t xml:space="preserve">Процедура чрез директно предоставяне на безвъзмездна финансова помощ BG05SFPR002-2.001 „Грижа в дома“ </w:t>
      </w:r>
      <w:bookmarkEnd w:id="4"/>
      <w:r w:rsidR="00FA4A82" w:rsidRPr="00FA4A82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eastAsia="bg-BG"/>
        </w:rPr>
        <w:t>по Програма „Развитие на човешките ресурси“ 2021-2027 г.</w:t>
      </w:r>
    </w:p>
    <w:p w14:paraId="4C290411" w14:textId="77777777" w:rsidR="009B345C" w:rsidRDefault="009B345C" w:rsidP="009B34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Вносител: Кмет на общината</w:t>
      </w:r>
    </w:p>
    <w:p w14:paraId="5C8DD272" w14:textId="77777777" w:rsidR="009B345C" w:rsidRDefault="009B345C" w:rsidP="009B34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И.Ангелова </w:t>
      </w:r>
    </w:p>
    <w:p w14:paraId="47CF4A30" w14:textId="77777777" w:rsidR="009B345C" w:rsidRDefault="009B345C" w:rsidP="009B34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Водеща П.К. с п-л А.Пашала</w:t>
      </w:r>
    </w:p>
    <w:p w14:paraId="58C530DA" w14:textId="1FF00A51" w:rsidR="009B345C" w:rsidRDefault="009B345C" w:rsidP="00483C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6C88736" w14:textId="77777777" w:rsidR="009B345C" w:rsidRDefault="009B345C" w:rsidP="00483C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B037E1D" w14:textId="77777777" w:rsidR="00190584" w:rsidRPr="00871BAA" w:rsidRDefault="009B345C" w:rsidP="001905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1</w:t>
      </w:r>
      <w:r w:rsidR="006A5DE7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190584" w:rsidRPr="00871BAA">
        <w:rPr>
          <w:rFonts w:ascii="Times New Roman" w:eastAsia="Times New Roman" w:hAnsi="Times New Roman"/>
          <w:sz w:val="24"/>
          <w:szCs w:val="24"/>
          <w:lang w:eastAsia="bg-BG"/>
        </w:rPr>
        <w:t>Отчет за дейността на Общински съвет – Никопол и неговите комисии за периода  07.11.2019г. до 31.01.2023г..</w:t>
      </w:r>
    </w:p>
    <w:p w14:paraId="1009EA4A" w14:textId="77777777" w:rsidR="00190584" w:rsidRDefault="00190584" w:rsidP="001905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Вносител: Председател ОбС</w:t>
      </w:r>
    </w:p>
    <w:p w14:paraId="2B9D97A9" w14:textId="4AF62503" w:rsidR="00483CE5" w:rsidRDefault="00483CE5" w:rsidP="00483C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3BB69CA" w14:textId="77777777" w:rsidR="00190584" w:rsidRDefault="00190584" w:rsidP="001905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</w:p>
    <w:p w14:paraId="57D65814" w14:textId="77777777" w:rsidR="00190584" w:rsidRDefault="00190584" w:rsidP="001905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Водеща П.К. с п-л К.Гатев</w:t>
      </w:r>
    </w:p>
    <w:p w14:paraId="54FDCE1B" w14:textId="77777777" w:rsidR="00190584" w:rsidRDefault="00190584" w:rsidP="001905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5FF6B9CF" w14:textId="174317B6" w:rsidR="009B345C" w:rsidRDefault="009B345C" w:rsidP="00483C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3F16EF9" w14:textId="603AEF5E" w:rsidR="009B345C" w:rsidRDefault="009B345C" w:rsidP="00483C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FFDC9BB" w14:textId="5630E9F1" w:rsidR="009B345C" w:rsidRDefault="009B345C" w:rsidP="00483C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D8BA8AE" w14:textId="61D2E4CA" w:rsidR="009B345C" w:rsidRDefault="009B345C" w:rsidP="00483C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2A00175" w14:textId="77777777" w:rsidR="009B345C" w:rsidRDefault="009B345C" w:rsidP="00483C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7CFED68" w14:textId="77777777" w:rsidR="00483CE5" w:rsidRDefault="00483CE5" w:rsidP="00483C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д-р ЦВЕТАН АНДРЕЕВ -</w:t>
      </w:r>
    </w:p>
    <w:p w14:paraId="5ED3A5C4" w14:textId="77777777" w:rsidR="00483CE5" w:rsidRDefault="00483CE5" w:rsidP="00483CE5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на</w:t>
      </w:r>
    </w:p>
    <w:p w14:paraId="788B3B1F" w14:textId="77777777" w:rsidR="00483CE5" w:rsidRDefault="00483CE5" w:rsidP="00483CE5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Общински съвет - Никопол</w:t>
      </w:r>
    </w:p>
    <w:p w14:paraId="10681C2F" w14:textId="77777777" w:rsidR="00483CE5" w:rsidRDefault="00483CE5" w:rsidP="00483CE5"/>
    <w:p w14:paraId="0C92FD59" w14:textId="77777777" w:rsidR="00C65DFC" w:rsidRDefault="00C65DFC"/>
    <w:sectPr w:rsidR="00C65DFC">
      <w:footerReference w:type="default" r:id="rId6"/>
      <w:pgSz w:w="11906" w:h="16838"/>
      <w:pgMar w:top="993" w:right="991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11533" w14:textId="77777777" w:rsidR="00F80413" w:rsidRDefault="00F80413">
      <w:pPr>
        <w:spacing w:after="0" w:line="240" w:lineRule="auto"/>
      </w:pPr>
      <w:r>
        <w:separator/>
      </w:r>
    </w:p>
  </w:endnote>
  <w:endnote w:type="continuationSeparator" w:id="0">
    <w:p w14:paraId="45FA67FA" w14:textId="77777777" w:rsidR="00F80413" w:rsidRDefault="00F8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DFDBC" w14:textId="77777777" w:rsidR="005D400B" w:rsidRDefault="00000000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04CBD3CA" w14:textId="77777777" w:rsidR="005D400B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955D4" w14:textId="77777777" w:rsidR="00F80413" w:rsidRDefault="00F80413">
      <w:pPr>
        <w:spacing w:after="0" w:line="240" w:lineRule="auto"/>
      </w:pPr>
      <w:r>
        <w:separator/>
      </w:r>
    </w:p>
  </w:footnote>
  <w:footnote w:type="continuationSeparator" w:id="0">
    <w:p w14:paraId="5E1BC1FA" w14:textId="77777777" w:rsidR="00F80413" w:rsidRDefault="00F80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E5"/>
    <w:rsid w:val="00027656"/>
    <w:rsid w:val="00190584"/>
    <w:rsid w:val="00193CAD"/>
    <w:rsid w:val="001C4C8B"/>
    <w:rsid w:val="00212D0B"/>
    <w:rsid w:val="00331405"/>
    <w:rsid w:val="003F76E3"/>
    <w:rsid w:val="00473CF8"/>
    <w:rsid w:val="00483CE5"/>
    <w:rsid w:val="004B422B"/>
    <w:rsid w:val="00512ABC"/>
    <w:rsid w:val="00535135"/>
    <w:rsid w:val="005D65EA"/>
    <w:rsid w:val="006A5DE7"/>
    <w:rsid w:val="006F7CA3"/>
    <w:rsid w:val="007844FF"/>
    <w:rsid w:val="00861149"/>
    <w:rsid w:val="00871BAA"/>
    <w:rsid w:val="008D62C1"/>
    <w:rsid w:val="00910932"/>
    <w:rsid w:val="009B345C"/>
    <w:rsid w:val="009D362E"/>
    <w:rsid w:val="009D71B9"/>
    <w:rsid w:val="00AC3AD8"/>
    <w:rsid w:val="00C65DFC"/>
    <w:rsid w:val="00E15B53"/>
    <w:rsid w:val="00E401C6"/>
    <w:rsid w:val="00E507EE"/>
    <w:rsid w:val="00E52E3A"/>
    <w:rsid w:val="00F750CB"/>
    <w:rsid w:val="00F80413"/>
    <w:rsid w:val="00FA4A82"/>
    <w:rsid w:val="00FE2A69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47643"/>
  <w15:chartTrackingRefBased/>
  <w15:docId w15:val="{3D90C5C6-C9E5-4464-A546-A72778A9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CE5"/>
    <w:pPr>
      <w:suppressAutoHyphens/>
      <w:autoSpaceDN w:val="0"/>
      <w:spacing w:line="242" w:lineRule="auto"/>
      <w:textAlignment w:val="baseline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FA4A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8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rsid w:val="00483CE5"/>
    <w:rPr>
      <w:rFonts w:ascii="Calibri" w:eastAsia="Calibri" w:hAnsi="Calibri" w:cs="Times New Roman"/>
    </w:rPr>
  </w:style>
  <w:style w:type="paragraph" w:styleId="a5">
    <w:name w:val="List Paragraph"/>
    <w:basedOn w:val="a"/>
    <w:rsid w:val="00483CE5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val="en-US" w:eastAsia="bg-BG"/>
    </w:rPr>
  </w:style>
  <w:style w:type="character" w:customStyle="1" w:styleId="40">
    <w:name w:val="Заглавие 4 Знак"/>
    <w:basedOn w:val="a0"/>
    <w:link w:val="4"/>
    <w:uiPriority w:val="9"/>
    <w:rsid w:val="00FA4A8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23</cp:revision>
  <dcterms:created xsi:type="dcterms:W3CDTF">2023-02-01T12:01:00Z</dcterms:created>
  <dcterms:modified xsi:type="dcterms:W3CDTF">2023-02-10T07:50:00Z</dcterms:modified>
</cp:coreProperties>
</file>