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44" w:rsidRPr="00340844" w:rsidRDefault="00340844" w:rsidP="0034084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 w:rsidRPr="00340844">
        <w:rPr>
          <w:b/>
          <w:sz w:val="24"/>
          <w:szCs w:val="24"/>
          <w:lang w:val="bg-BG"/>
        </w:rPr>
        <w:t>ОТЧЕТ</w:t>
      </w:r>
    </w:p>
    <w:p w:rsidR="00340844" w:rsidRPr="00340844" w:rsidRDefault="00340844" w:rsidP="0034084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</w:p>
    <w:p w:rsidR="00340844" w:rsidRDefault="00340844" w:rsidP="0034084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0844">
        <w:rPr>
          <w:b/>
          <w:sz w:val="24"/>
          <w:szCs w:val="24"/>
          <w:lang w:val="bg-BG"/>
        </w:rPr>
        <w:t>ЗА РАБОТАТА НА АДМИНИСТРАЦИЯТА ПРЕЗ ВТОРАТА ГОДИНА НА МАНДАТ 2011 – 2015 ГОДИНА</w:t>
      </w:r>
    </w:p>
    <w:p w:rsidR="00C34561" w:rsidRPr="00C34561" w:rsidRDefault="00C34561" w:rsidP="0034084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2013</w:t>
      </w:r>
      <w:r>
        <w:rPr>
          <w:b/>
          <w:sz w:val="24"/>
          <w:szCs w:val="24"/>
          <w:lang w:val="bg-BG"/>
        </w:rPr>
        <w:t xml:space="preserve"> ГОДИНА – ГОДИНА НА УСПЕШНИТЕ ПРОЕКТИ</w:t>
      </w:r>
    </w:p>
    <w:p w:rsidR="00340844" w:rsidRPr="00340844" w:rsidRDefault="00340844" w:rsidP="0034084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40844" w:rsidRPr="003C35C4" w:rsidRDefault="00340844" w:rsidP="0034084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bg-BG"/>
        </w:rPr>
      </w:pPr>
      <w:r w:rsidRPr="00232636">
        <w:rPr>
          <w:b/>
          <w:sz w:val="22"/>
          <w:szCs w:val="22"/>
          <w:lang w:val="bg-BG"/>
        </w:rPr>
        <w:t>УВАЖАЕМ</w:t>
      </w:r>
      <w:r w:rsidRPr="003C35C4">
        <w:rPr>
          <w:b/>
          <w:sz w:val="22"/>
          <w:szCs w:val="22"/>
          <w:lang w:val="bg-BG"/>
        </w:rPr>
        <w:t xml:space="preserve">И </w:t>
      </w:r>
      <w:r>
        <w:rPr>
          <w:b/>
          <w:sz w:val="22"/>
          <w:szCs w:val="22"/>
          <w:lang w:val="bg-BG"/>
        </w:rPr>
        <w:t>Г</w:t>
      </w:r>
      <w:r w:rsidR="00A00B4B">
        <w:rPr>
          <w:b/>
          <w:sz w:val="22"/>
          <w:szCs w:val="22"/>
          <w:lang w:val="bg-BG"/>
        </w:rPr>
        <w:t>ОСПО</w:t>
      </w:r>
      <w:r w:rsidRPr="003C35C4">
        <w:rPr>
          <w:b/>
          <w:sz w:val="22"/>
          <w:szCs w:val="22"/>
          <w:lang w:val="bg-BG"/>
        </w:rPr>
        <w:t>ЖИ</w:t>
      </w:r>
      <w:r>
        <w:rPr>
          <w:b/>
          <w:sz w:val="22"/>
          <w:szCs w:val="22"/>
          <w:lang w:val="bg-BG"/>
        </w:rPr>
        <w:t xml:space="preserve"> И Г</w:t>
      </w:r>
      <w:r w:rsidR="00A00B4B">
        <w:rPr>
          <w:b/>
          <w:sz w:val="22"/>
          <w:szCs w:val="22"/>
          <w:lang w:val="bg-BG"/>
        </w:rPr>
        <w:t>ОСПО</w:t>
      </w:r>
      <w:r w:rsidRPr="003C35C4">
        <w:rPr>
          <w:b/>
          <w:sz w:val="22"/>
          <w:szCs w:val="22"/>
          <w:lang w:val="bg-BG"/>
        </w:rPr>
        <w:t xml:space="preserve">ДА </w:t>
      </w:r>
      <w:r w:rsidR="00A00B4B">
        <w:rPr>
          <w:b/>
          <w:sz w:val="22"/>
          <w:szCs w:val="22"/>
          <w:lang w:val="bg-BG"/>
        </w:rPr>
        <w:t>,</w:t>
      </w:r>
    </w:p>
    <w:p w:rsidR="00340844" w:rsidRPr="008D7A50" w:rsidRDefault="00340844" w:rsidP="00340844">
      <w:pPr>
        <w:widowControl w:val="0"/>
        <w:autoSpaceDE w:val="0"/>
        <w:autoSpaceDN w:val="0"/>
        <w:adjustRightInd w:val="0"/>
        <w:jc w:val="both"/>
        <w:rPr>
          <w:b/>
          <w:sz w:val="12"/>
          <w:szCs w:val="12"/>
          <w:lang w:val="bg-BG"/>
        </w:rPr>
      </w:pPr>
    </w:p>
    <w:p w:rsidR="00340844" w:rsidRPr="00124B8B" w:rsidRDefault="00340844" w:rsidP="00340844">
      <w:pPr>
        <w:pStyle w:val="CharChar"/>
        <w:jc w:val="both"/>
        <w:rPr>
          <w:rFonts w:ascii="Times New Roman" w:hAnsi="Times New Roman"/>
          <w:color w:val="000000"/>
          <w:lang w:val="bg-BG"/>
        </w:rPr>
      </w:pPr>
      <w:r w:rsidRPr="00124B8B">
        <w:rPr>
          <w:rFonts w:ascii="Times New Roman" w:hAnsi="Times New Roman"/>
          <w:color w:val="000000"/>
          <w:lang w:val="bg-BG"/>
        </w:rPr>
        <w:t xml:space="preserve">Отчетът за </w:t>
      </w:r>
      <w:r w:rsidR="00A00B4B">
        <w:rPr>
          <w:rFonts w:ascii="Times New Roman" w:hAnsi="Times New Roman"/>
          <w:color w:val="000000"/>
          <w:lang w:val="bg-BG"/>
        </w:rPr>
        <w:t xml:space="preserve">работата на администрацията през втората </w:t>
      </w:r>
      <w:r w:rsidRPr="00124B8B">
        <w:rPr>
          <w:rFonts w:ascii="Times New Roman" w:hAnsi="Times New Roman"/>
          <w:color w:val="000000"/>
          <w:lang w:val="bg-BG"/>
        </w:rPr>
        <w:t xml:space="preserve"> година от</w:t>
      </w:r>
      <w:r>
        <w:rPr>
          <w:rFonts w:ascii="Times New Roman" w:hAnsi="Times New Roman"/>
          <w:color w:val="000000"/>
          <w:lang w:val="bg-BG"/>
        </w:rPr>
        <w:t xml:space="preserve"> мандат</w:t>
      </w:r>
      <w:r w:rsidRPr="00124B8B">
        <w:rPr>
          <w:rFonts w:ascii="Times New Roman" w:hAnsi="Times New Roman"/>
          <w:color w:val="000000"/>
          <w:lang w:val="bg-BG"/>
        </w:rPr>
        <w:t xml:space="preserve"> 2011</w:t>
      </w:r>
      <w:r>
        <w:rPr>
          <w:rFonts w:ascii="Times New Roman" w:hAnsi="Times New Roman"/>
          <w:color w:val="000000"/>
          <w:lang w:val="bg-BG"/>
        </w:rPr>
        <w:t>-</w:t>
      </w:r>
      <w:r w:rsidRPr="00124B8B">
        <w:rPr>
          <w:rFonts w:ascii="Times New Roman" w:hAnsi="Times New Roman"/>
          <w:color w:val="000000"/>
          <w:lang w:val="bg-BG"/>
        </w:rPr>
        <w:t>201</w:t>
      </w:r>
      <w:r>
        <w:rPr>
          <w:rFonts w:ascii="Times New Roman" w:hAnsi="Times New Roman"/>
          <w:color w:val="000000"/>
          <w:lang w:val="bg-BG"/>
        </w:rPr>
        <w:t>5</w:t>
      </w:r>
      <w:r w:rsidRPr="00124B8B">
        <w:rPr>
          <w:rFonts w:ascii="Times New Roman" w:hAnsi="Times New Roman"/>
          <w:color w:val="000000"/>
          <w:lang w:val="bg-BG"/>
        </w:rPr>
        <w:t xml:space="preserve"> г., е </w:t>
      </w:r>
      <w:r w:rsidR="00A00B4B">
        <w:rPr>
          <w:rFonts w:ascii="Times New Roman" w:hAnsi="Times New Roman"/>
          <w:color w:val="000000"/>
          <w:lang w:val="bg-BG"/>
        </w:rPr>
        <w:t xml:space="preserve">свързан </w:t>
      </w:r>
      <w:r w:rsidRPr="00124B8B">
        <w:rPr>
          <w:rFonts w:ascii="Times New Roman" w:hAnsi="Times New Roman"/>
          <w:color w:val="000000"/>
          <w:lang w:val="bg-BG"/>
        </w:rPr>
        <w:t xml:space="preserve"> </w:t>
      </w:r>
      <w:r w:rsidR="00A00B4B">
        <w:rPr>
          <w:rFonts w:ascii="Times New Roman" w:hAnsi="Times New Roman"/>
          <w:color w:val="000000"/>
          <w:lang w:val="bg-BG"/>
        </w:rPr>
        <w:t>с дейността</w:t>
      </w:r>
      <w:r w:rsidRPr="00124B8B">
        <w:rPr>
          <w:rFonts w:ascii="Times New Roman" w:hAnsi="Times New Roman"/>
          <w:color w:val="000000"/>
          <w:lang w:val="bg-BG"/>
        </w:rPr>
        <w:t xml:space="preserve"> на местната власт  в областта на социално-икономическото, културното и инфраструктурно развитие на </w:t>
      </w:r>
      <w:r w:rsidR="00C34561">
        <w:rPr>
          <w:rFonts w:ascii="Times New Roman" w:hAnsi="Times New Roman"/>
          <w:color w:val="000000"/>
          <w:lang w:val="bg-BG"/>
        </w:rPr>
        <w:t>района</w:t>
      </w:r>
      <w:r w:rsidR="00A00B4B">
        <w:rPr>
          <w:rFonts w:ascii="Times New Roman" w:hAnsi="Times New Roman"/>
          <w:color w:val="000000"/>
          <w:lang w:val="bg-BG"/>
        </w:rPr>
        <w:t xml:space="preserve"> </w:t>
      </w:r>
      <w:r w:rsidRPr="00124B8B">
        <w:rPr>
          <w:rFonts w:ascii="Times New Roman" w:hAnsi="Times New Roman"/>
          <w:color w:val="000000"/>
          <w:lang w:val="bg-BG"/>
        </w:rPr>
        <w:t>и синхронизира в едно програми и стратегии, които водят общината към устойчиво развитие чрез нейния кадрови ресурс, финансови възможности, природо-геог</w:t>
      </w:r>
      <w:r w:rsidR="00C34561">
        <w:rPr>
          <w:rFonts w:ascii="Times New Roman" w:hAnsi="Times New Roman"/>
          <w:color w:val="000000"/>
          <w:lang w:val="bg-BG"/>
        </w:rPr>
        <w:t>рафски дадености и инвестиционна политика</w:t>
      </w:r>
      <w:r w:rsidRPr="00124B8B">
        <w:rPr>
          <w:rFonts w:ascii="Times New Roman" w:hAnsi="Times New Roman"/>
          <w:color w:val="000000"/>
          <w:lang w:val="bg-BG"/>
        </w:rPr>
        <w:t xml:space="preserve">. </w:t>
      </w:r>
    </w:p>
    <w:p w:rsidR="00340844" w:rsidRPr="00124B8B" w:rsidRDefault="00340844" w:rsidP="00340844">
      <w:pPr>
        <w:pStyle w:val="CharChar"/>
        <w:jc w:val="both"/>
        <w:rPr>
          <w:rFonts w:ascii="Times New Roman" w:hAnsi="Times New Roman"/>
          <w:color w:val="000000"/>
          <w:lang w:val="bg-BG"/>
        </w:rPr>
      </w:pPr>
      <w:r w:rsidRPr="00124B8B">
        <w:rPr>
          <w:rFonts w:ascii="Times New Roman" w:hAnsi="Times New Roman"/>
          <w:color w:val="000000"/>
          <w:lang w:val="bg-BG"/>
        </w:rPr>
        <w:t xml:space="preserve">             Обвързването им</w:t>
      </w:r>
      <w:r w:rsidRPr="00232636">
        <w:rPr>
          <w:rFonts w:ascii="Times New Roman" w:hAnsi="Times New Roman"/>
          <w:color w:val="000000"/>
          <w:lang w:val="bg-BG"/>
        </w:rPr>
        <w:t xml:space="preserve"> </w:t>
      </w:r>
      <w:r w:rsidRPr="00124B8B">
        <w:rPr>
          <w:rFonts w:ascii="Times New Roman" w:hAnsi="Times New Roman"/>
          <w:color w:val="000000"/>
          <w:lang w:val="bg-BG"/>
        </w:rPr>
        <w:t xml:space="preserve">с оценката за силните и слаби страни в управленския процес ясно разграничи приоритетите в дейностите на общинска администрация: </w:t>
      </w:r>
    </w:p>
    <w:p w:rsidR="00340844" w:rsidRPr="00232636" w:rsidRDefault="00340844" w:rsidP="00340844">
      <w:pPr>
        <w:pStyle w:val="CharChar"/>
        <w:numPr>
          <w:ilvl w:val="0"/>
          <w:numId w:val="1"/>
        </w:numPr>
        <w:tabs>
          <w:tab w:val="clear" w:pos="709"/>
          <w:tab w:val="left" w:pos="993"/>
        </w:tabs>
        <w:ind w:left="0" w:firstLine="720"/>
        <w:jc w:val="both"/>
        <w:rPr>
          <w:color w:val="000000"/>
          <w:lang w:val="bg-BG"/>
        </w:rPr>
      </w:pPr>
      <w:r w:rsidRPr="00124B8B">
        <w:rPr>
          <w:rFonts w:ascii="Times New Roman" w:hAnsi="Times New Roman"/>
          <w:color w:val="000000"/>
          <w:lang w:val="bg-BG"/>
        </w:rPr>
        <w:t>Осигуря</w:t>
      </w:r>
      <w:r w:rsidR="00B877CA">
        <w:rPr>
          <w:rFonts w:ascii="Times New Roman" w:hAnsi="Times New Roman"/>
          <w:color w:val="000000"/>
          <w:lang w:val="bg-BG"/>
        </w:rPr>
        <w:t xml:space="preserve">ване на инвестиционен интерес и грижа за създаване на </w:t>
      </w:r>
      <w:r w:rsidRPr="00124B8B">
        <w:rPr>
          <w:rFonts w:ascii="Times New Roman" w:hAnsi="Times New Roman"/>
          <w:color w:val="000000"/>
          <w:lang w:val="bg-BG"/>
        </w:rPr>
        <w:t>бизнес среда;</w:t>
      </w:r>
    </w:p>
    <w:p w:rsidR="00340844" w:rsidRPr="00232636" w:rsidRDefault="00340844" w:rsidP="00340844">
      <w:pPr>
        <w:pStyle w:val="CharChar"/>
        <w:numPr>
          <w:ilvl w:val="0"/>
          <w:numId w:val="1"/>
        </w:numPr>
        <w:tabs>
          <w:tab w:val="clear" w:pos="709"/>
          <w:tab w:val="left" w:pos="993"/>
        </w:tabs>
        <w:ind w:left="0" w:firstLine="720"/>
        <w:jc w:val="both"/>
        <w:rPr>
          <w:color w:val="000000"/>
          <w:lang w:val="bg-BG"/>
        </w:rPr>
      </w:pPr>
      <w:r w:rsidRPr="00124B8B">
        <w:rPr>
          <w:rFonts w:ascii="Times New Roman" w:hAnsi="Times New Roman"/>
          <w:color w:val="000000"/>
          <w:lang w:val="bg-BG"/>
        </w:rPr>
        <w:t xml:space="preserve">Целесъобразно </w:t>
      </w:r>
      <w:r w:rsidRPr="00124B8B">
        <w:rPr>
          <w:rFonts w:ascii="Times New Roman" w:hAnsi="Times New Roman"/>
          <w:color w:val="000000"/>
        </w:rPr>
        <w:t xml:space="preserve"> управление на общинския бюджет</w:t>
      </w:r>
      <w:r w:rsidRPr="00124B8B">
        <w:rPr>
          <w:rFonts w:ascii="Times New Roman" w:hAnsi="Times New Roman"/>
          <w:color w:val="000000"/>
          <w:lang w:val="bg-BG"/>
        </w:rPr>
        <w:t>;</w:t>
      </w:r>
    </w:p>
    <w:p w:rsidR="00340844" w:rsidRPr="00232636" w:rsidRDefault="00340844" w:rsidP="00340844">
      <w:pPr>
        <w:pStyle w:val="CharChar"/>
        <w:numPr>
          <w:ilvl w:val="0"/>
          <w:numId w:val="1"/>
        </w:numPr>
        <w:tabs>
          <w:tab w:val="clear" w:pos="709"/>
          <w:tab w:val="left" w:pos="993"/>
        </w:tabs>
        <w:ind w:left="0" w:firstLine="720"/>
        <w:jc w:val="both"/>
        <w:rPr>
          <w:color w:val="000000"/>
          <w:lang w:val="bg-BG"/>
        </w:rPr>
      </w:pPr>
      <w:r w:rsidRPr="00124B8B">
        <w:rPr>
          <w:rFonts w:ascii="Times New Roman" w:hAnsi="Times New Roman"/>
          <w:color w:val="000000"/>
          <w:lang w:val="bg-BG"/>
        </w:rPr>
        <w:t xml:space="preserve">Обновяване на инфраструктурата в града и </w:t>
      </w:r>
      <w:r w:rsidR="00C34561">
        <w:rPr>
          <w:rFonts w:ascii="Times New Roman" w:hAnsi="Times New Roman"/>
          <w:color w:val="000000"/>
          <w:lang w:val="bg-BG"/>
        </w:rPr>
        <w:t xml:space="preserve">останалите </w:t>
      </w:r>
      <w:r w:rsidRPr="00124B8B">
        <w:rPr>
          <w:rFonts w:ascii="Times New Roman" w:hAnsi="Times New Roman"/>
          <w:color w:val="000000"/>
          <w:lang w:val="bg-BG"/>
        </w:rPr>
        <w:t>сел</w:t>
      </w:r>
      <w:r w:rsidR="00C34561">
        <w:rPr>
          <w:rFonts w:ascii="Times New Roman" w:hAnsi="Times New Roman"/>
          <w:color w:val="000000"/>
          <w:lang w:val="bg-BG"/>
        </w:rPr>
        <w:t>ища на общината</w:t>
      </w:r>
      <w:r w:rsidRPr="00124B8B">
        <w:rPr>
          <w:rFonts w:ascii="Times New Roman" w:hAnsi="Times New Roman"/>
          <w:color w:val="000000"/>
          <w:lang w:val="bg-BG"/>
        </w:rPr>
        <w:t>;</w:t>
      </w:r>
    </w:p>
    <w:p w:rsidR="00340844" w:rsidRPr="00124B8B" w:rsidRDefault="00340844" w:rsidP="00340844">
      <w:pPr>
        <w:pStyle w:val="CharChar"/>
        <w:numPr>
          <w:ilvl w:val="0"/>
          <w:numId w:val="1"/>
        </w:numPr>
        <w:tabs>
          <w:tab w:val="clear" w:pos="709"/>
          <w:tab w:val="left" w:pos="993"/>
        </w:tabs>
        <w:ind w:left="0" w:firstLine="720"/>
        <w:jc w:val="both"/>
        <w:rPr>
          <w:rFonts w:ascii="Times New Roman" w:hAnsi="Times New Roman"/>
          <w:color w:val="000000"/>
          <w:lang w:val="bg-BG"/>
        </w:rPr>
      </w:pPr>
      <w:r w:rsidRPr="00124B8B">
        <w:rPr>
          <w:rFonts w:ascii="Times New Roman" w:hAnsi="Times New Roman"/>
          <w:color w:val="000000"/>
          <w:lang w:val="bg-BG"/>
        </w:rPr>
        <w:t>Въвеждане</w:t>
      </w:r>
      <w:r w:rsidRPr="00232636">
        <w:rPr>
          <w:rFonts w:ascii="Times New Roman" w:hAnsi="Times New Roman"/>
          <w:color w:val="000000"/>
          <w:lang w:val="bg-BG"/>
        </w:rPr>
        <w:t xml:space="preserve"> </w:t>
      </w:r>
      <w:r w:rsidRPr="00124B8B">
        <w:rPr>
          <w:rFonts w:ascii="Times New Roman" w:hAnsi="Times New Roman"/>
          <w:color w:val="000000"/>
          <w:lang w:val="bg-BG"/>
        </w:rPr>
        <w:t>на нов управленски подход за ст</w:t>
      </w:r>
      <w:r w:rsidR="008A55C6">
        <w:rPr>
          <w:rFonts w:ascii="Times New Roman" w:hAnsi="Times New Roman"/>
          <w:color w:val="000000"/>
          <w:lang w:val="bg-BG"/>
        </w:rPr>
        <w:t xml:space="preserve">опанисване на общинските имоти </w:t>
      </w:r>
      <w:r w:rsidRPr="00124B8B">
        <w:rPr>
          <w:rFonts w:ascii="Times New Roman" w:hAnsi="Times New Roman"/>
          <w:color w:val="000000"/>
          <w:lang w:val="bg-BG"/>
        </w:rPr>
        <w:t>;</w:t>
      </w:r>
    </w:p>
    <w:p w:rsidR="00340844" w:rsidRPr="00C34561" w:rsidRDefault="00C34561" w:rsidP="00340844">
      <w:pPr>
        <w:pStyle w:val="CharChar"/>
        <w:numPr>
          <w:ilvl w:val="0"/>
          <w:numId w:val="1"/>
        </w:numPr>
        <w:tabs>
          <w:tab w:val="clear" w:pos="709"/>
          <w:tab w:val="left" w:pos="993"/>
        </w:tabs>
        <w:ind w:left="0" w:firstLine="720"/>
        <w:jc w:val="both"/>
        <w:rPr>
          <w:rFonts w:ascii="Times New Roman" w:hAnsi="Times New Roman"/>
          <w:color w:val="000000"/>
          <w:lang w:val="bg-BG"/>
        </w:rPr>
      </w:pPr>
      <w:r w:rsidRPr="00C34561">
        <w:rPr>
          <w:rFonts w:ascii="Times New Roman" w:hAnsi="Times New Roman"/>
          <w:color w:val="000000"/>
          <w:lang w:val="bg-BG"/>
        </w:rPr>
        <w:t>Създаване на по-добри условияза развитието</w:t>
      </w:r>
      <w:r w:rsidR="00340844" w:rsidRPr="00C34561">
        <w:rPr>
          <w:rFonts w:ascii="Times New Roman" w:hAnsi="Times New Roman"/>
          <w:color w:val="000000"/>
          <w:lang w:val="bg-BG"/>
        </w:rPr>
        <w:t xml:space="preserve"> на туризма в общината</w:t>
      </w:r>
      <w:r w:rsidRPr="00C34561">
        <w:rPr>
          <w:rFonts w:ascii="Times New Roman" w:hAnsi="Times New Roman"/>
          <w:color w:val="000000"/>
          <w:lang w:val="bg-BG"/>
        </w:rPr>
        <w:t xml:space="preserve">, чрез разработване </w:t>
      </w:r>
      <w:r w:rsidR="00340844" w:rsidRPr="00C34561">
        <w:rPr>
          <w:rFonts w:ascii="Times New Roman" w:hAnsi="Times New Roman"/>
          <w:color w:val="000000"/>
          <w:lang w:val="bg-BG"/>
        </w:rPr>
        <w:t xml:space="preserve">и </w:t>
      </w:r>
      <w:r w:rsidRPr="00C34561">
        <w:rPr>
          <w:rFonts w:ascii="Times New Roman" w:hAnsi="Times New Roman"/>
          <w:color w:val="000000"/>
          <w:lang w:val="bg-BG"/>
        </w:rPr>
        <w:t>включване с проекти по европейски програми;</w:t>
      </w:r>
    </w:p>
    <w:p w:rsidR="00340844" w:rsidRPr="00232636" w:rsidRDefault="00340844" w:rsidP="00340844">
      <w:pPr>
        <w:pStyle w:val="CharChar"/>
        <w:numPr>
          <w:ilvl w:val="0"/>
          <w:numId w:val="1"/>
        </w:numPr>
        <w:tabs>
          <w:tab w:val="clear" w:pos="709"/>
          <w:tab w:val="left" w:pos="993"/>
        </w:tabs>
        <w:ind w:left="0" w:firstLine="720"/>
        <w:rPr>
          <w:color w:val="000000"/>
          <w:lang w:val="bg-BG"/>
        </w:rPr>
      </w:pPr>
      <w:r w:rsidRPr="00C34561">
        <w:rPr>
          <w:rFonts w:ascii="Times New Roman" w:hAnsi="Times New Roman"/>
          <w:color w:val="000000"/>
          <w:lang w:val="bg-BG"/>
        </w:rPr>
        <w:t>Реконструкция на най-амортизираната външна   водопреносна  мрежа в някои села и ремонт на част от общинските пътища;</w:t>
      </w:r>
    </w:p>
    <w:p w:rsidR="00340844" w:rsidRPr="00124B8B" w:rsidRDefault="00340844" w:rsidP="00340844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20"/>
        <w:jc w:val="both"/>
        <w:rPr>
          <w:color w:val="000000"/>
          <w:sz w:val="24"/>
          <w:szCs w:val="24"/>
        </w:rPr>
      </w:pPr>
      <w:r w:rsidRPr="00124B8B">
        <w:rPr>
          <w:color w:val="000000"/>
          <w:sz w:val="24"/>
          <w:szCs w:val="24"/>
          <w:lang w:val="bg-BG"/>
        </w:rPr>
        <w:t>Социална интеграция и подобряване качеството на живот</w:t>
      </w:r>
      <w:r w:rsidR="00C34561">
        <w:rPr>
          <w:color w:val="000000"/>
          <w:sz w:val="24"/>
          <w:szCs w:val="24"/>
          <w:lang w:val="bg-BG"/>
        </w:rPr>
        <w:t>,</w:t>
      </w:r>
      <w:r w:rsidRPr="00124B8B">
        <w:rPr>
          <w:color w:val="000000"/>
          <w:sz w:val="24"/>
          <w:szCs w:val="24"/>
          <w:lang w:val="bg-BG"/>
        </w:rPr>
        <w:t xml:space="preserve">  чрез реализиране на </w:t>
      </w:r>
      <w:r w:rsidR="00C34561">
        <w:rPr>
          <w:color w:val="000000"/>
          <w:sz w:val="24"/>
          <w:szCs w:val="24"/>
          <w:lang w:val="bg-BG"/>
        </w:rPr>
        <w:t xml:space="preserve">европейски и </w:t>
      </w:r>
      <w:r w:rsidRPr="00124B8B">
        <w:rPr>
          <w:color w:val="000000"/>
          <w:sz w:val="24"/>
          <w:szCs w:val="24"/>
          <w:lang w:val="bg-BG"/>
        </w:rPr>
        <w:t xml:space="preserve">национални програми за заетост, здравно-образователна превенция и нови </w:t>
      </w:r>
      <w:r w:rsidR="00345525">
        <w:rPr>
          <w:color w:val="000000"/>
          <w:sz w:val="24"/>
          <w:szCs w:val="24"/>
          <w:lang w:val="bg-BG"/>
        </w:rPr>
        <w:t xml:space="preserve">социални </w:t>
      </w:r>
      <w:r w:rsidRPr="00124B8B">
        <w:rPr>
          <w:color w:val="000000"/>
          <w:sz w:val="24"/>
          <w:szCs w:val="24"/>
          <w:lang w:val="bg-BG"/>
        </w:rPr>
        <w:t>услуги;</w:t>
      </w:r>
    </w:p>
    <w:p w:rsidR="00340844" w:rsidRPr="00124B8B" w:rsidRDefault="00340844" w:rsidP="00340844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20"/>
        <w:jc w:val="both"/>
        <w:rPr>
          <w:color w:val="000000"/>
          <w:sz w:val="24"/>
          <w:szCs w:val="24"/>
        </w:rPr>
      </w:pPr>
      <w:r w:rsidRPr="00124B8B">
        <w:rPr>
          <w:color w:val="000000"/>
          <w:sz w:val="24"/>
          <w:szCs w:val="24"/>
          <w:lang w:val="bg-BG"/>
        </w:rPr>
        <w:t>Укрепване на административния капацитет</w:t>
      </w:r>
      <w:r w:rsidR="00C34561">
        <w:rPr>
          <w:color w:val="000000"/>
          <w:sz w:val="24"/>
          <w:szCs w:val="24"/>
          <w:lang w:val="bg-BG"/>
        </w:rPr>
        <w:t xml:space="preserve">, чрез обучение на персонала </w:t>
      </w:r>
      <w:r w:rsidRPr="00124B8B">
        <w:rPr>
          <w:color w:val="000000"/>
          <w:sz w:val="24"/>
          <w:szCs w:val="24"/>
          <w:lang w:val="bg-BG"/>
        </w:rPr>
        <w:t>и въвеждане на нови информационни продукти за обслужване;</w:t>
      </w:r>
    </w:p>
    <w:p w:rsidR="00340844" w:rsidRPr="00124B8B" w:rsidRDefault="00340844" w:rsidP="00340844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20"/>
        <w:jc w:val="both"/>
        <w:rPr>
          <w:color w:val="000000"/>
          <w:sz w:val="24"/>
          <w:szCs w:val="24"/>
        </w:rPr>
      </w:pPr>
      <w:r w:rsidRPr="00124B8B">
        <w:rPr>
          <w:color w:val="000000"/>
          <w:sz w:val="24"/>
          <w:szCs w:val="24"/>
          <w:lang w:val="bg-BG"/>
        </w:rPr>
        <w:t>Уважение към формите на  образование и  възпитание, и обвързването им с отговорност у децата  към държавата и обществото;</w:t>
      </w:r>
    </w:p>
    <w:p w:rsidR="00340844" w:rsidRPr="00124B8B" w:rsidRDefault="00340844" w:rsidP="00340844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20"/>
        <w:jc w:val="both"/>
        <w:rPr>
          <w:color w:val="000000"/>
          <w:sz w:val="24"/>
          <w:szCs w:val="24"/>
        </w:rPr>
      </w:pPr>
      <w:r w:rsidRPr="00124B8B">
        <w:rPr>
          <w:color w:val="000000"/>
          <w:sz w:val="24"/>
          <w:szCs w:val="24"/>
          <w:lang w:val="bg-BG"/>
        </w:rPr>
        <w:t xml:space="preserve">Участие на Общината като бенефициент, на спортните клубове и неправителствени организации с проекти по различните </w:t>
      </w:r>
      <w:r w:rsidR="00C34561">
        <w:rPr>
          <w:color w:val="000000"/>
          <w:sz w:val="24"/>
          <w:szCs w:val="24"/>
          <w:lang w:val="bg-BG"/>
        </w:rPr>
        <w:t>мерки от  европейските програми</w:t>
      </w:r>
      <w:r w:rsidRPr="00124B8B">
        <w:rPr>
          <w:color w:val="000000"/>
          <w:sz w:val="24"/>
          <w:szCs w:val="24"/>
          <w:lang w:val="bg-BG"/>
        </w:rPr>
        <w:t>;</w:t>
      </w:r>
    </w:p>
    <w:p w:rsidR="00340844" w:rsidRPr="00124B8B" w:rsidRDefault="00340844" w:rsidP="00340844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720"/>
        <w:jc w:val="both"/>
        <w:rPr>
          <w:color w:val="000000"/>
          <w:sz w:val="24"/>
          <w:szCs w:val="24"/>
          <w:lang w:val="bg-BG"/>
        </w:rPr>
      </w:pPr>
      <w:r w:rsidRPr="00124B8B">
        <w:rPr>
          <w:color w:val="000000"/>
          <w:sz w:val="24"/>
          <w:szCs w:val="24"/>
          <w:lang w:val="bg-BG"/>
        </w:rPr>
        <w:t xml:space="preserve">Ускоряване на процесите за </w:t>
      </w:r>
      <w:r w:rsidR="00A00B4B">
        <w:rPr>
          <w:color w:val="000000"/>
          <w:sz w:val="24"/>
          <w:szCs w:val="24"/>
          <w:lang w:val="bg-BG"/>
        </w:rPr>
        <w:t xml:space="preserve">разработване </w:t>
      </w:r>
      <w:r w:rsidRPr="00124B8B">
        <w:rPr>
          <w:color w:val="000000"/>
          <w:sz w:val="24"/>
          <w:szCs w:val="24"/>
          <w:lang w:val="bg-BG"/>
        </w:rPr>
        <w:t>на Общ</w:t>
      </w:r>
      <w:r w:rsidR="00C34561">
        <w:rPr>
          <w:color w:val="000000"/>
          <w:sz w:val="24"/>
          <w:szCs w:val="24"/>
          <w:lang w:val="bg-BG"/>
        </w:rPr>
        <w:t>и</w:t>
      </w:r>
      <w:r w:rsidR="00345525">
        <w:rPr>
          <w:color w:val="000000"/>
          <w:sz w:val="24"/>
          <w:szCs w:val="24"/>
          <w:lang w:val="bg-BG"/>
        </w:rPr>
        <w:t>нския</w:t>
      </w:r>
      <w:r w:rsidRPr="00124B8B">
        <w:rPr>
          <w:color w:val="000000"/>
          <w:sz w:val="24"/>
          <w:szCs w:val="24"/>
          <w:lang w:val="bg-BG"/>
        </w:rPr>
        <w:t xml:space="preserve">  </w:t>
      </w:r>
      <w:r w:rsidR="00A00B4B">
        <w:rPr>
          <w:color w:val="000000"/>
          <w:sz w:val="24"/>
          <w:szCs w:val="24"/>
          <w:lang w:val="bg-BG"/>
        </w:rPr>
        <w:t>план за развитие 2014- 20</w:t>
      </w:r>
      <w:r w:rsidR="00345525">
        <w:rPr>
          <w:color w:val="000000"/>
          <w:sz w:val="24"/>
          <w:szCs w:val="24"/>
          <w:lang w:val="bg-BG"/>
        </w:rPr>
        <w:t>20</w:t>
      </w:r>
      <w:r w:rsidR="00C34561">
        <w:rPr>
          <w:color w:val="000000"/>
          <w:sz w:val="24"/>
          <w:szCs w:val="24"/>
          <w:lang w:val="bg-BG"/>
        </w:rPr>
        <w:t xml:space="preserve"> и включването на гражданите в тях</w:t>
      </w:r>
      <w:r w:rsidRPr="00124B8B">
        <w:rPr>
          <w:color w:val="000000"/>
          <w:sz w:val="24"/>
          <w:szCs w:val="24"/>
          <w:lang w:val="bg-BG"/>
        </w:rPr>
        <w:t>;</w:t>
      </w:r>
    </w:p>
    <w:p w:rsidR="00340844" w:rsidRPr="00124B8B" w:rsidRDefault="00340844" w:rsidP="00340844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color w:val="000000"/>
          <w:sz w:val="24"/>
          <w:szCs w:val="24"/>
          <w:lang w:val="bg-BG"/>
        </w:rPr>
      </w:pPr>
      <w:r w:rsidRPr="00124B8B">
        <w:rPr>
          <w:color w:val="000000"/>
          <w:sz w:val="24"/>
          <w:szCs w:val="24"/>
          <w:lang w:val="bg-BG"/>
        </w:rPr>
        <w:t>Поощряване на граждански инициативи за</w:t>
      </w:r>
      <w:r w:rsidRPr="00232636">
        <w:rPr>
          <w:color w:val="000000"/>
          <w:sz w:val="24"/>
          <w:szCs w:val="24"/>
          <w:lang w:val="bg-BG"/>
        </w:rPr>
        <w:t xml:space="preserve"> </w:t>
      </w:r>
      <w:r w:rsidRPr="00124B8B">
        <w:rPr>
          <w:color w:val="000000"/>
          <w:sz w:val="24"/>
          <w:szCs w:val="24"/>
          <w:lang w:val="bg-BG"/>
        </w:rPr>
        <w:t>поддържане на традициите в културата</w:t>
      </w:r>
      <w:r w:rsidR="00C34561">
        <w:rPr>
          <w:color w:val="000000"/>
          <w:sz w:val="24"/>
          <w:szCs w:val="24"/>
          <w:lang w:val="bg-BG"/>
        </w:rPr>
        <w:t xml:space="preserve">, </w:t>
      </w:r>
      <w:r w:rsidRPr="00124B8B">
        <w:rPr>
          <w:color w:val="000000"/>
          <w:sz w:val="24"/>
          <w:szCs w:val="24"/>
          <w:lang w:val="bg-BG"/>
        </w:rPr>
        <w:t>опазване</w:t>
      </w:r>
      <w:r w:rsidR="00C34561">
        <w:rPr>
          <w:color w:val="000000"/>
          <w:sz w:val="24"/>
          <w:szCs w:val="24"/>
          <w:lang w:val="bg-BG"/>
        </w:rPr>
        <w:t>то</w:t>
      </w:r>
      <w:r w:rsidRPr="00124B8B">
        <w:rPr>
          <w:color w:val="000000"/>
          <w:sz w:val="24"/>
          <w:szCs w:val="24"/>
          <w:lang w:val="bg-BG"/>
        </w:rPr>
        <w:t xml:space="preserve"> на природата и правата на </w:t>
      </w:r>
      <w:r w:rsidR="00C34561">
        <w:rPr>
          <w:color w:val="000000"/>
          <w:sz w:val="24"/>
          <w:szCs w:val="24"/>
          <w:lang w:val="bg-BG"/>
        </w:rPr>
        <w:t xml:space="preserve">различните етнически групи в </w:t>
      </w:r>
      <w:r w:rsidRPr="00124B8B">
        <w:rPr>
          <w:color w:val="000000"/>
          <w:sz w:val="24"/>
          <w:szCs w:val="24"/>
          <w:lang w:val="bg-BG"/>
        </w:rPr>
        <w:t>общността.</w:t>
      </w:r>
    </w:p>
    <w:p w:rsidR="00340844" w:rsidRDefault="00340844" w:rsidP="00546FAE">
      <w:pPr>
        <w:tabs>
          <w:tab w:val="left" w:pos="993"/>
        </w:tabs>
        <w:ind w:firstLine="720"/>
        <w:jc w:val="both"/>
        <w:rPr>
          <w:lang w:val="bg-BG"/>
        </w:rPr>
      </w:pPr>
      <w:r w:rsidRPr="0074300C">
        <w:rPr>
          <w:sz w:val="24"/>
          <w:szCs w:val="24"/>
          <w:lang w:val="bg-BG"/>
        </w:rPr>
        <w:t>Схемата за изложение на отчета е съобразена със структурата на общинска администрация</w:t>
      </w:r>
      <w:r w:rsidR="00C34561">
        <w:rPr>
          <w:sz w:val="24"/>
          <w:szCs w:val="24"/>
          <w:lang w:val="bg-BG"/>
        </w:rPr>
        <w:t xml:space="preserve"> и дейността на четирите </w:t>
      </w:r>
      <w:r w:rsidR="0027608C">
        <w:rPr>
          <w:sz w:val="24"/>
          <w:szCs w:val="24"/>
          <w:lang w:val="bg-BG"/>
        </w:rPr>
        <w:t>дирекции</w:t>
      </w:r>
      <w:r w:rsidR="00546FAE">
        <w:rPr>
          <w:sz w:val="24"/>
          <w:szCs w:val="24"/>
          <w:lang w:val="bg-BG"/>
        </w:rPr>
        <w:t>: „ Административно обслужване и правни дейности „, „Икономически дейности”, „ Финансово счетоводни дейности” и „Устройство на територията”</w:t>
      </w:r>
      <w:r w:rsidR="0027608C">
        <w:rPr>
          <w:sz w:val="24"/>
          <w:szCs w:val="24"/>
          <w:lang w:val="bg-BG"/>
        </w:rPr>
        <w:t xml:space="preserve"> .</w:t>
      </w:r>
      <w:r w:rsidR="00546FAE">
        <w:rPr>
          <w:lang w:val="bg-BG"/>
        </w:rPr>
        <w:t xml:space="preserve"> </w:t>
      </w:r>
    </w:p>
    <w:p w:rsidR="00546FAE" w:rsidRDefault="00546FAE" w:rsidP="00546FAE">
      <w:pPr>
        <w:jc w:val="center"/>
      </w:pPr>
    </w:p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 xml:space="preserve">Една от основните  дейности в администрацията е административното обслужване . В Общинска администрация Никопол дейността се основава на принципите на прозрачно управление и диалог с гражданите. Техническите дейности по административното обслужване се осъществяват от Дирекция „Административно обслужване и правни дейности”, в Центъра за административни услуги и информация на гражданите, където се осъществява цялата деловодна дейност, приемат се и се регистрират входящите документи за извършването на различни административни услуги, предоставя се информация за движението на преписките и изготвените документи се предоставят на гражданите. Дейността на Центъра за административни услуги и информация на гражданите, подпомага и служителите от </w:t>
      </w:r>
      <w:r w:rsidRPr="00546FAE">
        <w:rPr>
          <w:sz w:val="24"/>
          <w:szCs w:val="24"/>
        </w:rPr>
        <w:lastRenderedPageBreak/>
        <w:t xml:space="preserve">администрацията, </w:t>
      </w:r>
      <w:r>
        <w:rPr>
          <w:sz w:val="24"/>
          <w:szCs w:val="24"/>
          <w:lang w:val="bg-BG"/>
        </w:rPr>
        <w:t xml:space="preserve">като се </w:t>
      </w:r>
      <w:r w:rsidRPr="00546FAE">
        <w:rPr>
          <w:sz w:val="24"/>
          <w:szCs w:val="24"/>
        </w:rPr>
        <w:t xml:space="preserve"> поддържат актуални данни в деловодната система и периодично се прави справка за неизпълнени задачи, пропуснати срокове, липса на отговори на молби и жалби на граждани. Това улеснява работата и не се налага хората да губят време при отделните специалисти. </w:t>
      </w:r>
    </w:p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>Стремим се</w:t>
      </w:r>
      <w:r>
        <w:rPr>
          <w:sz w:val="24"/>
          <w:szCs w:val="24"/>
          <w:lang w:val="bg-BG"/>
        </w:rPr>
        <w:t>,</w:t>
      </w:r>
      <w:r w:rsidRPr="00546FAE">
        <w:rPr>
          <w:sz w:val="24"/>
          <w:szCs w:val="24"/>
        </w:rPr>
        <w:t xml:space="preserve"> като администрация да бъдем обърнати с лице към гражданите , към техните проблеми и очаквания. Стана традиция провеждането  на срещи с населението в отделните населени места, на които хората имат възможност да споделят своите проблеми, обсъждаме идеи  и предложения. За  това спомага и ежемесечното провеждане </w:t>
      </w:r>
      <w:r>
        <w:rPr>
          <w:sz w:val="24"/>
          <w:szCs w:val="24"/>
          <w:lang w:val="bg-BG"/>
        </w:rPr>
        <w:t xml:space="preserve">на </w:t>
      </w:r>
      <w:r w:rsidRPr="00546FAE">
        <w:rPr>
          <w:sz w:val="24"/>
          <w:szCs w:val="24"/>
        </w:rPr>
        <w:t>Ден</w:t>
      </w:r>
      <w:r>
        <w:rPr>
          <w:sz w:val="24"/>
          <w:szCs w:val="24"/>
          <w:lang w:val="bg-BG"/>
        </w:rPr>
        <w:t>я</w:t>
      </w:r>
      <w:r w:rsidRPr="00546FAE">
        <w:rPr>
          <w:sz w:val="24"/>
          <w:szCs w:val="24"/>
        </w:rPr>
        <w:t xml:space="preserve">   на кмета в 13 – те кметства на общината, както и възможностите за лични срещи с кмета и неговите заместници през всички</w:t>
      </w:r>
      <w:r>
        <w:rPr>
          <w:sz w:val="24"/>
          <w:szCs w:val="24"/>
          <w:lang w:val="bg-BG"/>
        </w:rPr>
        <w:t>те</w:t>
      </w:r>
      <w:r w:rsidRPr="00546FAE">
        <w:rPr>
          <w:sz w:val="24"/>
          <w:szCs w:val="24"/>
        </w:rPr>
        <w:t xml:space="preserve"> дни от седмицата.</w:t>
      </w:r>
    </w:p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>След актуализирането на  Наредбата за администрирането на местните такси и цени на услугите , съгласно списъка с унифицираните наименования на административните услуги, през деловодството на Общинска администрация – Никопол от началото на 2013 година са регистрирани общо 8 673 броя входящи и изходящи документа свързани с дейността на администрацията и са извършени 1 465 броя административни услуги.  Платени са такси и цени за общо  19 680, 59 лв.. За разглеждане в заседания на Общински съвет Никопол са подготвени</w:t>
      </w:r>
      <w:r>
        <w:rPr>
          <w:sz w:val="24"/>
          <w:szCs w:val="24"/>
        </w:rPr>
        <w:t xml:space="preserve"> и внесени 138 докладни записки</w:t>
      </w:r>
      <w:r w:rsidRPr="00546FAE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които са  </w:t>
      </w:r>
      <w:r w:rsidRPr="00546FAE">
        <w:rPr>
          <w:sz w:val="24"/>
          <w:szCs w:val="24"/>
        </w:rPr>
        <w:t>свързани с изпълнение правомощията на кмета и са издадени 463 броя заповеди.През отчетния период по Наредбата за местните данъци и такси и Наредба № 1 на Общински съвет – Никопол са съставени 113 броя наказателни постановления  - Дирекция”ФСД” – 33 бр., за Дирекция „АОПД” – 80 бр. По-голяма част от наказателните постановления са издадени във връзка с нарушаването на Наредба №1 на Общински съвет – Никопол и Наредбата за придобиване, притежаване и отглеждане на домашни животни на територията на община Никопол – :</w:t>
      </w:r>
    </w:p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>- нарушаване на обществения ред;</w:t>
      </w:r>
    </w:p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>- незаконна сеч ;</w:t>
      </w:r>
    </w:p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>- продажба на стоки на нерегламентирани места  и др.</w:t>
      </w:r>
    </w:p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 xml:space="preserve">Общата събрана сума от наказателни постановления свързани с горните нарушения  към </w:t>
      </w:r>
      <w:r w:rsidR="00847431">
        <w:rPr>
          <w:sz w:val="24"/>
          <w:szCs w:val="24"/>
          <w:lang w:val="bg-BG"/>
        </w:rPr>
        <w:t xml:space="preserve">края на месец октомври </w:t>
      </w:r>
      <w:r w:rsidR="00847431">
        <w:rPr>
          <w:sz w:val="24"/>
          <w:szCs w:val="24"/>
        </w:rPr>
        <w:t xml:space="preserve"> възлиза на 1 250 лв.</w:t>
      </w:r>
      <w:r w:rsidRPr="00546FAE">
        <w:rPr>
          <w:sz w:val="24"/>
          <w:szCs w:val="24"/>
        </w:rPr>
        <w:t xml:space="preserve">, </w:t>
      </w:r>
      <w:r w:rsidR="00847431">
        <w:rPr>
          <w:sz w:val="24"/>
          <w:szCs w:val="24"/>
          <w:lang w:val="bg-BG"/>
        </w:rPr>
        <w:t xml:space="preserve">но за съжаление </w:t>
      </w:r>
      <w:r w:rsidRPr="00546FAE">
        <w:rPr>
          <w:sz w:val="24"/>
          <w:szCs w:val="24"/>
        </w:rPr>
        <w:t xml:space="preserve"> част от тях остават по различни причини несъбираеми.</w:t>
      </w:r>
    </w:p>
    <w:p w:rsidR="00B50DFA" w:rsidRDefault="00546FAE" w:rsidP="00546FAE">
      <w:pPr>
        <w:jc w:val="both"/>
        <w:rPr>
          <w:sz w:val="24"/>
          <w:szCs w:val="24"/>
          <w:lang w:val="bg-BG"/>
        </w:rPr>
      </w:pPr>
      <w:r w:rsidRPr="00546FAE">
        <w:rPr>
          <w:sz w:val="24"/>
          <w:szCs w:val="24"/>
        </w:rPr>
        <w:t>В Центъра за административни услуги и информация на гражданите е и служба ГРАО.</w:t>
      </w:r>
      <w:r w:rsidRPr="00546FAE">
        <w:rPr>
          <w:sz w:val="24"/>
          <w:szCs w:val="24"/>
          <w:shd w:val="clear" w:color="auto" w:fill="FFFFFF"/>
        </w:rPr>
        <w:t xml:space="preserve"> Освен </w:t>
      </w:r>
      <w:r w:rsidRPr="00546FAE">
        <w:rPr>
          <w:sz w:val="24"/>
          <w:szCs w:val="24"/>
        </w:rPr>
        <w:t>съставянето и вписването в регистрите  на актове за събития  по гражданско  състояние, там се  регистрират и извършват различни административни услуги. В направлението се съхраняват личните регистрационни картони на лицата с постоянен адрес на територията на общината и регистрите по гражданско състояние</w:t>
      </w:r>
      <w:r w:rsidR="0006681C">
        <w:rPr>
          <w:sz w:val="24"/>
          <w:szCs w:val="24"/>
          <w:lang w:val="bg-BG"/>
        </w:rPr>
        <w:t>.</w:t>
      </w:r>
      <w:r w:rsidRPr="00546FAE">
        <w:rPr>
          <w:sz w:val="24"/>
          <w:szCs w:val="24"/>
        </w:rPr>
        <w:t xml:space="preserve"> </w:t>
      </w:r>
      <w:r w:rsidR="0006681C">
        <w:rPr>
          <w:sz w:val="24"/>
          <w:szCs w:val="24"/>
          <w:lang w:val="bg-BG"/>
        </w:rPr>
        <w:t>С</w:t>
      </w:r>
      <w:r w:rsidRPr="00546FAE">
        <w:rPr>
          <w:sz w:val="24"/>
          <w:szCs w:val="24"/>
        </w:rPr>
        <w:t>пециалистите</w:t>
      </w:r>
      <w:r w:rsidR="0006681C">
        <w:rPr>
          <w:sz w:val="24"/>
          <w:szCs w:val="24"/>
          <w:lang w:val="bg-BG"/>
        </w:rPr>
        <w:t xml:space="preserve"> от направлението</w:t>
      </w:r>
      <w:r w:rsidRPr="00546FAE">
        <w:rPr>
          <w:sz w:val="24"/>
          <w:szCs w:val="24"/>
        </w:rPr>
        <w:t xml:space="preserve"> осъществяват методическо ръководство и помощ </w:t>
      </w:r>
      <w:r w:rsidR="0006681C">
        <w:rPr>
          <w:sz w:val="24"/>
          <w:szCs w:val="24"/>
          <w:lang w:val="bg-BG"/>
        </w:rPr>
        <w:t xml:space="preserve">и </w:t>
      </w:r>
      <w:r w:rsidRPr="00546FAE">
        <w:rPr>
          <w:sz w:val="24"/>
          <w:szCs w:val="24"/>
        </w:rPr>
        <w:t>в отделните кметства на територията на общината. След последните промени на локална база данни „Население”, продиктувани от промените в нормативната уредба, издаването на удостоверения свързани с гражданското състояние става от Национална база данни</w:t>
      </w:r>
      <w:r w:rsidR="0006681C">
        <w:rPr>
          <w:sz w:val="24"/>
          <w:szCs w:val="24"/>
          <w:lang w:val="bg-BG"/>
        </w:rPr>
        <w:t xml:space="preserve"> </w:t>
      </w:r>
      <w:r w:rsidRPr="00546FAE">
        <w:rPr>
          <w:sz w:val="24"/>
          <w:szCs w:val="24"/>
        </w:rPr>
        <w:t>” Население, което за сега се извършва само в Никопол. За осигуряването на достъп на всички кметства до национална база данни „Население , Главна дирекция „ГРАО” при Министерство на регионалното развитие и благоустройство има техническа готовност, но за целта е необходимо кметствата да имат достъп до интернет, а лицата по гражданско състояние – електронен подп</w:t>
      </w:r>
      <w:r w:rsidR="0006681C">
        <w:rPr>
          <w:sz w:val="24"/>
          <w:szCs w:val="24"/>
        </w:rPr>
        <w:t>ис. Това е следващата ни стъпка</w:t>
      </w:r>
      <w:r w:rsidRPr="00546FAE">
        <w:rPr>
          <w:sz w:val="24"/>
          <w:szCs w:val="24"/>
        </w:rPr>
        <w:t xml:space="preserve">, </w:t>
      </w:r>
      <w:r w:rsidR="0006681C">
        <w:rPr>
          <w:sz w:val="24"/>
          <w:szCs w:val="24"/>
          <w:lang w:val="bg-BG"/>
        </w:rPr>
        <w:t xml:space="preserve"> която </w:t>
      </w:r>
      <w:r w:rsidRPr="00546FAE">
        <w:rPr>
          <w:sz w:val="24"/>
          <w:szCs w:val="24"/>
        </w:rPr>
        <w:t xml:space="preserve">като ръководство </w:t>
      </w:r>
      <w:r w:rsidR="0006681C">
        <w:rPr>
          <w:sz w:val="24"/>
          <w:szCs w:val="24"/>
          <w:lang w:val="bg-BG"/>
        </w:rPr>
        <w:t xml:space="preserve">следва да извършим, </w:t>
      </w:r>
      <w:r w:rsidRPr="00546FAE">
        <w:rPr>
          <w:sz w:val="24"/>
          <w:szCs w:val="24"/>
        </w:rPr>
        <w:t>за</w:t>
      </w:r>
      <w:r w:rsidR="0006681C">
        <w:rPr>
          <w:sz w:val="24"/>
          <w:szCs w:val="24"/>
          <w:lang w:val="bg-BG"/>
        </w:rPr>
        <w:t xml:space="preserve">  </w:t>
      </w:r>
      <w:r w:rsidRPr="00546FAE">
        <w:rPr>
          <w:sz w:val="24"/>
          <w:szCs w:val="24"/>
        </w:rPr>
        <w:t xml:space="preserve"> осъществяване на лесен и бърз достъп на гражданите до административните услуги. През изтеклата година са въведени в националния  електронен регистър всички актове за раждане, брак и смърт от общината. Въведени са всички липсващи данни за Национална база данни,както и непълни записи по постоянен адрес за кметствата в общината . Остават за довършване кметство Дебово и Санадиново. През 2012 година бяха поръчани и изработени нови технически средства за провеждането на веселите граждански ритуали в Никопол. Въвеждането  на нови и по- съвременни моменти в ритуала  позволи изнасянето на тази дейност извън ритуалната </w:t>
      </w:r>
      <w:r w:rsidRPr="00546FAE">
        <w:rPr>
          <w:sz w:val="24"/>
          <w:szCs w:val="24"/>
        </w:rPr>
        <w:lastRenderedPageBreak/>
        <w:t>зала</w:t>
      </w:r>
      <w:r w:rsidR="00184811">
        <w:rPr>
          <w:sz w:val="24"/>
          <w:szCs w:val="24"/>
          <w:lang w:val="bg-BG"/>
        </w:rPr>
        <w:t>, като</w:t>
      </w:r>
      <w:r w:rsidRPr="00546FAE">
        <w:rPr>
          <w:sz w:val="24"/>
          <w:szCs w:val="24"/>
        </w:rPr>
        <w:t xml:space="preserve"> през</w:t>
      </w:r>
      <w:r w:rsidR="00184811">
        <w:rPr>
          <w:sz w:val="24"/>
          <w:szCs w:val="24"/>
          <w:lang w:val="bg-BG"/>
        </w:rPr>
        <w:t xml:space="preserve"> отчетния</w:t>
      </w:r>
      <w:r w:rsidRPr="00546FAE">
        <w:rPr>
          <w:sz w:val="24"/>
          <w:szCs w:val="24"/>
        </w:rPr>
        <w:t xml:space="preserve"> период са проведени 25 изнесени ритуала и други 17 в работните дни от седмицата . </w:t>
      </w:r>
    </w:p>
    <w:p w:rsidR="00B50DFA" w:rsidRPr="00B50DFA" w:rsidRDefault="00546FAE" w:rsidP="00B50DFA">
      <w:pPr>
        <w:ind w:right="-108"/>
        <w:jc w:val="both"/>
        <w:rPr>
          <w:sz w:val="24"/>
          <w:szCs w:val="24"/>
          <w:lang w:val="bg-BG"/>
        </w:rPr>
      </w:pPr>
      <w:r w:rsidRPr="00546FAE">
        <w:rPr>
          <w:sz w:val="24"/>
          <w:szCs w:val="24"/>
        </w:rPr>
        <w:t xml:space="preserve">   </w:t>
      </w:r>
      <w:r w:rsidR="00B50DFA" w:rsidRPr="00AD467C">
        <w:rPr>
          <w:sz w:val="24"/>
          <w:szCs w:val="24"/>
        </w:rPr>
        <w:t>За мен като кмет и за ръководството, приоритет в работата е осигуряването на финансовата стабилност и независимост на общината . Това до голяма степен зависи от работата на  дирекция „ ФСД „ и дирекциите  в специализираната администрация.</w:t>
      </w:r>
    </w:p>
    <w:p w:rsidR="00B50DFA" w:rsidRPr="00B50DFA" w:rsidRDefault="009F55BD" w:rsidP="00B50DF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публично обсъждане във всички селища на общината, с</w:t>
      </w:r>
      <w:r w:rsidR="00B50DFA" w:rsidRPr="00B50DFA">
        <w:rPr>
          <w:sz w:val="24"/>
          <w:szCs w:val="24"/>
          <w:lang w:val="bg-BG"/>
        </w:rPr>
        <w:t xml:space="preserve"> Решение № 261/30.01.2013 година, Общински съвет – Никопол прие бюджета на Община Никопол за 2013 година в размер на  6 155 054</w:t>
      </w:r>
      <w:r w:rsidR="00B50DFA" w:rsidRPr="00B50DFA">
        <w:rPr>
          <w:sz w:val="24"/>
          <w:szCs w:val="24"/>
          <w:lang w:val="ru-RU"/>
        </w:rPr>
        <w:t xml:space="preserve"> </w:t>
      </w:r>
      <w:r w:rsidR="00B50DFA" w:rsidRPr="00B50DFA">
        <w:rPr>
          <w:sz w:val="24"/>
          <w:szCs w:val="24"/>
          <w:lang w:val="bg-BG"/>
        </w:rPr>
        <w:t>лв., както следва:</w:t>
      </w:r>
    </w:p>
    <w:p w:rsidR="00B50DFA" w:rsidRPr="00B50DFA" w:rsidRDefault="00B50DFA" w:rsidP="00B50DFA">
      <w:pPr>
        <w:jc w:val="both"/>
        <w:rPr>
          <w:sz w:val="24"/>
          <w:szCs w:val="24"/>
          <w:lang w:val="bg-BG"/>
        </w:rPr>
      </w:pPr>
    </w:p>
    <w:p w:rsidR="00B50DFA" w:rsidRPr="00B50DFA" w:rsidRDefault="00B50DFA" w:rsidP="00B50DFA">
      <w:pPr>
        <w:jc w:val="both"/>
        <w:rPr>
          <w:b/>
          <w:i/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ab/>
      </w:r>
      <w:r w:rsidRPr="00B50DFA">
        <w:rPr>
          <w:sz w:val="24"/>
          <w:szCs w:val="24"/>
          <w:lang w:val="bg-BG"/>
        </w:rPr>
        <w:tab/>
      </w:r>
      <w:r w:rsidRPr="00B50DFA">
        <w:rPr>
          <w:b/>
          <w:i/>
          <w:sz w:val="24"/>
          <w:szCs w:val="24"/>
          <w:lang w:val="bg-BG"/>
        </w:rPr>
        <w:t>За държавни дейности - 2 931 681 лв.:</w:t>
      </w:r>
    </w:p>
    <w:p w:rsidR="00B50DFA" w:rsidRPr="00B50DFA" w:rsidRDefault="00B50DFA" w:rsidP="00B50DFA">
      <w:pPr>
        <w:ind w:left="720" w:firstLine="720"/>
        <w:rPr>
          <w:b/>
          <w:i/>
          <w:sz w:val="24"/>
          <w:szCs w:val="24"/>
          <w:lang w:val="bg-BG"/>
        </w:rPr>
      </w:pPr>
      <w:r w:rsidRPr="00B50DFA">
        <w:rPr>
          <w:b/>
          <w:i/>
          <w:sz w:val="24"/>
          <w:szCs w:val="24"/>
          <w:lang w:val="bg-BG"/>
        </w:rPr>
        <w:t xml:space="preserve">За местни дейности – 3 223 373  лв.: </w:t>
      </w:r>
    </w:p>
    <w:p w:rsidR="00B50DFA" w:rsidRPr="00B50DFA" w:rsidRDefault="00B50DFA" w:rsidP="00B50DFA">
      <w:pPr>
        <w:ind w:firstLine="720"/>
        <w:rPr>
          <w:sz w:val="24"/>
          <w:szCs w:val="24"/>
          <w:lang w:val="bg-BG"/>
        </w:rPr>
      </w:pPr>
    </w:p>
    <w:p w:rsidR="00B50DFA" w:rsidRPr="00B50DFA" w:rsidRDefault="00B50DFA" w:rsidP="00B50DFA">
      <w:pPr>
        <w:jc w:val="both"/>
        <w:rPr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ab/>
        <w:t>Текущо през годината са осигурени допълнителни средства, както следва:</w:t>
      </w:r>
    </w:p>
    <w:p w:rsidR="00B50DFA" w:rsidRPr="00B50DFA" w:rsidRDefault="00B50DFA" w:rsidP="00B50DFA">
      <w:pPr>
        <w:jc w:val="both"/>
        <w:rPr>
          <w:sz w:val="24"/>
          <w:szCs w:val="24"/>
          <w:lang w:val="bg-BG"/>
        </w:rPr>
      </w:pPr>
    </w:p>
    <w:p w:rsidR="00B50DFA" w:rsidRPr="00B50DFA" w:rsidRDefault="00B50DFA" w:rsidP="00B50DFA">
      <w:pPr>
        <w:ind w:left="720"/>
        <w:jc w:val="both"/>
        <w:rPr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>* 106 111 лв., за вътрешноградски и междуселищни пътнически превози,  компенсации за безплатен превоз на ученици до 16 год. възраст и компенсации за безплатни или по намалени цени пътувания за І-во тримесечие на 2013 г.;</w:t>
      </w:r>
    </w:p>
    <w:p w:rsidR="00B50DFA" w:rsidRPr="00B50DFA" w:rsidRDefault="00B50DFA" w:rsidP="00B50DFA">
      <w:pPr>
        <w:ind w:left="720"/>
        <w:jc w:val="both"/>
        <w:rPr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>*  37 000 лв. – за ларвицидна и имагицидна обработка срещу комари, утвърдени с Решение № 1 от 11.02.2013 г. на Междуведомствената комисия за възстановяване и подпомагане към Министерския съвет;</w:t>
      </w:r>
    </w:p>
    <w:p w:rsidR="00B50DFA" w:rsidRPr="00B50DFA" w:rsidRDefault="00B50DFA" w:rsidP="00B50DFA">
      <w:pPr>
        <w:ind w:left="720"/>
        <w:jc w:val="both"/>
        <w:rPr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 xml:space="preserve">* </w:t>
      </w:r>
      <w:r w:rsidRPr="00B50DFA">
        <w:rPr>
          <w:b/>
          <w:sz w:val="24"/>
          <w:szCs w:val="24"/>
          <w:lang w:val="bg-BG"/>
        </w:rPr>
        <w:t>минус 50 908</w:t>
      </w:r>
      <w:r w:rsidRPr="00B50DFA">
        <w:rPr>
          <w:sz w:val="24"/>
          <w:szCs w:val="24"/>
          <w:lang w:val="bg-BG"/>
        </w:rPr>
        <w:t xml:space="preserve"> лв., корекция на средствата, съгласно информ.с-ма на МОМН „Админ М” за 2013 г. за броя на децата и учениците в делегираните от държавата дейности по образование и единните разходни стандарти;</w:t>
      </w:r>
    </w:p>
    <w:p w:rsidR="00B50DFA" w:rsidRPr="00B50DFA" w:rsidRDefault="00B50DFA" w:rsidP="00B50DFA">
      <w:pPr>
        <w:ind w:left="720"/>
        <w:jc w:val="both"/>
        <w:rPr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>*  31 473 лв. за компениране на част от разходите за пътуване на педагогическия персонал за първото полугодие на 2013 г.;</w:t>
      </w:r>
    </w:p>
    <w:p w:rsidR="00B50DFA" w:rsidRPr="00B50DFA" w:rsidRDefault="00B50DFA" w:rsidP="00B50DFA">
      <w:pPr>
        <w:ind w:left="720"/>
        <w:jc w:val="both"/>
        <w:rPr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>*  19 595 лв. за осигуряване на учебници и учебни помагала на учениците от І до VІІ клас и на децата в подготвителните групи в детските градини и училищата;</w:t>
      </w:r>
    </w:p>
    <w:p w:rsidR="00B50DFA" w:rsidRPr="00B50DFA" w:rsidRDefault="00B50DFA" w:rsidP="00B50DFA">
      <w:pPr>
        <w:ind w:left="720"/>
        <w:jc w:val="both"/>
        <w:rPr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 xml:space="preserve">* </w:t>
      </w:r>
      <w:r w:rsidRPr="00B50DFA">
        <w:rPr>
          <w:sz w:val="24"/>
          <w:szCs w:val="24"/>
        </w:rPr>
        <w:t>2 184</w:t>
      </w:r>
      <w:r w:rsidRPr="00B50DFA">
        <w:rPr>
          <w:sz w:val="24"/>
          <w:szCs w:val="24"/>
          <w:lang w:val="bg-BG"/>
        </w:rPr>
        <w:t xml:space="preserve"> лв. за подпомагане на физическото възпитание и спорта в общинските детски градини и училища;</w:t>
      </w:r>
    </w:p>
    <w:p w:rsidR="00B50DFA" w:rsidRPr="00B50DFA" w:rsidRDefault="00B50DFA" w:rsidP="00B50DFA">
      <w:pPr>
        <w:ind w:firstLine="720"/>
        <w:jc w:val="both"/>
        <w:rPr>
          <w:b/>
          <w:sz w:val="24"/>
          <w:szCs w:val="24"/>
          <w:lang w:val="bg-BG"/>
        </w:rPr>
      </w:pPr>
    </w:p>
    <w:p w:rsidR="00B50DFA" w:rsidRPr="00B50DFA" w:rsidRDefault="00B50DFA" w:rsidP="00B50DFA">
      <w:pPr>
        <w:tabs>
          <w:tab w:val="left" w:pos="709"/>
        </w:tabs>
        <w:ind w:left="773"/>
        <w:rPr>
          <w:b/>
          <w:sz w:val="24"/>
          <w:szCs w:val="24"/>
          <w:u w:val="single"/>
          <w:lang w:val="bg-BG"/>
        </w:rPr>
      </w:pPr>
      <w:r w:rsidRPr="00B50DFA">
        <w:rPr>
          <w:b/>
          <w:sz w:val="24"/>
          <w:szCs w:val="24"/>
          <w:u w:val="single"/>
          <w:lang w:val="bg-BG"/>
        </w:rPr>
        <w:t>По инвестиционната програма:</w:t>
      </w:r>
    </w:p>
    <w:p w:rsidR="00B50DFA" w:rsidRPr="00B50DFA" w:rsidRDefault="00B50DFA" w:rsidP="00B50DFA">
      <w:pPr>
        <w:tabs>
          <w:tab w:val="left" w:pos="709"/>
        </w:tabs>
        <w:ind w:left="773"/>
        <w:rPr>
          <w:sz w:val="24"/>
          <w:szCs w:val="24"/>
          <w:lang w:val="bg-BG"/>
        </w:rPr>
      </w:pPr>
    </w:p>
    <w:p w:rsidR="00B50DFA" w:rsidRPr="00B50DFA" w:rsidRDefault="00B50DFA" w:rsidP="00B50DFA">
      <w:pPr>
        <w:ind w:firstLine="720"/>
        <w:rPr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 xml:space="preserve">Към 30.09.2013 г. са изпълнени основни ремонти в размер на 1 279 270 лв. и са придобити Дълготрайни материални активи за 241 844 лв. Общо изпълнената инвестиционна програма за периода е </w:t>
      </w:r>
      <w:r w:rsidRPr="00B50DFA">
        <w:rPr>
          <w:b/>
          <w:sz w:val="24"/>
          <w:szCs w:val="24"/>
          <w:lang w:val="bg-BG"/>
        </w:rPr>
        <w:t>1 521 114 лв.</w:t>
      </w:r>
    </w:p>
    <w:p w:rsidR="00B50DFA" w:rsidRPr="00B50DFA" w:rsidRDefault="00B50DFA" w:rsidP="00B50DFA">
      <w:pPr>
        <w:ind w:firstLine="720"/>
        <w:rPr>
          <w:sz w:val="24"/>
          <w:szCs w:val="24"/>
          <w:lang w:val="bg-BG"/>
        </w:rPr>
      </w:pPr>
    </w:p>
    <w:p w:rsidR="00B50DFA" w:rsidRPr="00B50DFA" w:rsidRDefault="00B50DFA" w:rsidP="00B50DFA">
      <w:pPr>
        <w:ind w:firstLine="720"/>
        <w:rPr>
          <w:sz w:val="24"/>
          <w:szCs w:val="24"/>
          <w:lang w:val="bg-BG"/>
        </w:rPr>
      </w:pPr>
    </w:p>
    <w:p w:rsidR="00B50DFA" w:rsidRDefault="00B50DFA" w:rsidP="00B50DFA">
      <w:pPr>
        <w:ind w:firstLine="720"/>
        <w:rPr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 xml:space="preserve">От тях </w:t>
      </w:r>
      <w:r w:rsidRPr="00B50DFA">
        <w:rPr>
          <w:b/>
          <w:sz w:val="24"/>
          <w:szCs w:val="24"/>
          <w:lang w:val="bg-BG"/>
        </w:rPr>
        <w:t>стари плащания и дофинансирания</w:t>
      </w:r>
      <w:r w:rsidRPr="00B50DFA">
        <w:rPr>
          <w:sz w:val="24"/>
          <w:szCs w:val="24"/>
          <w:lang w:val="bg-BG"/>
        </w:rPr>
        <w:t xml:space="preserve"> за </w:t>
      </w:r>
      <w:r w:rsidRPr="00B50DFA">
        <w:rPr>
          <w:b/>
          <w:sz w:val="24"/>
          <w:szCs w:val="24"/>
          <w:lang w:val="bg-BG"/>
        </w:rPr>
        <w:t>761 597</w:t>
      </w:r>
      <w:r w:rsidRPr="00B50DFA">
        <w:rPr>
          <w:sz w:val="24"/>
          <w:szCs w:val="24"/>
          <w:lang w:val="bg-BG"/>
        </w:rPr>
        <w:t xml:space="preserve"> лв. на обекти:</w:t>
      </w:r>
    </w:p>
    <w:p w:rsidR="0068214E" w:rsidRPr="00B50DFA" w:rsidRDefault="0068214E" w:rsidP="00B50DFA">
      <w:pPr>
        <w:ind w:firstLine="720"/>
        <w:rPr>
          <w:sz w:val="24"/>
          <w:szCs w:val="24"/>
          <w:lang w:val="bg-BG"/>
        </w:rPr>
      </w:pPr>
    </w:p>
    <w:p w:rsidR="00B50DFA" w:rsidRPr="00B50DFA" w:rsidRDefault="00B50DFA" w:rsidP="00B50DFA">
      <w:pPr>
        <w:numPr>
          <w:ilvl w:val="0"/>
          <w:numId w:val="6"/>
        </w:numPr>
        <w:rPr>
          <w:b/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>„</w:t>
      </w:r>
      <w:r w:rsidRPr="00B50DFA">
        <w:rPr>
          <w:sz w:val="24"/>
          <w:szCs w:val="24"/>
        </w:rPr>
        <w:t>Подобряване на уличната и канализационна мрежа в община Никопол</w:t>
      </w:r>
      <w:r w:rsidRPr="00B50DFA">
        <w:rPr>
          <w:sz w:val="24"/>
          <w:szCs w:val="24"/>
          <w:lang w:val="bg-BG"/>
        </w:rPr>
        <w:t xml:space="preserve">” - </w:t>
      </w:r>
      <w:r w:rsidRPr="00B50DFA">
        <w:rPr>
          <w:b/>
          <w:sz w:val="24"/>
          <w:szCs w:val="24"/>
          <w:lang w:val="bg-BG"/>
        </w:rPr>
        <w:t xml:space="preserve">653 950 лв.  </w:t>
      </w:r>
    </w:p>
    <w:p w:rsidR="00B50DFA" w:rsidRPr="00B50DFA" w:rsidRDefault="00B50DFA" w:rsidP="00B50DFA">
      <w:pPr>
        <w:numPr>
          <w:ilvl w:val="0"/>
          <w:numId w:val="6"/>
        </w:numPr>
        <w:rPr>
          <w:b/>
          <w:i/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>„</w:t>
      </w:r>
      <w:r w:rsidRPr="00B50DFA">
        <w:rPr>
          <w:sz w:val="24"/>
          <w:szCs w:val="24"/>
        </w:rPr>
        <w:t>Техн</w:t>
      </w:r>
      <w:r w:rsidRPr="00B50DFA">
        <w:rPr>
          <w:sz w:val="24"/>
          <w:szCs w:val="24"/>
          <w:lang w:val="bg-BG"/>
        </w:rPr>
        <w:t xml:space="preserve">ическа </w:t>
      </w:r>
      <w:r w:rsidRPr="00B50DFA">
        <w:rPr>
          <w:sz w:val="24"/>
          <w:szCs w:val="24"/>
        </w:rPr>
        <w:t>помощ за подготовка на интегриран инвест.проект във водния сектор на гр.Никопол – по съдебно решение</w:t>
      </w:r>
      <w:r w:rsidRPr="00B50DFA">
        <w:rPr>
          <w:sz w:val="24"/>
          <w:szCs w:val="24"/>
          <w:lang w:val="bg-BG"/>
        </w:rPr>
        <w:t xml:space="preserve">” - </w:t>
      </w:r>
      <w:r w:rsidRPr="00B50DFA">
        <w:rPr>
          <w:b/>
          <w:sz w:val="24"/>
          <w:szCs w:val="24"/>
          <w:lang w:val="bg-BG"/>
        </w:rPr>
        <w:t>30 000 лв.</w:t>
      </w:r>
    </w:p>
    <w:p w:rsidR="00B50DFA" w:rsidRPr="00B50DFA" w:rsidRDefault="00B50DFA" w:rsidP="00B50DFA">
      <w:pPr>
        <w:numPr>
          <w:ilvl w:val="0"/>
          <w:numId w:val="6"/>
        </w:numPr>
        <w:rPr>
          <w:i/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>„</w:t>
      </w:r>
      <w:r w:rsidRPr="00B50DFA">
        <w:rPr>
          <w:sz w:val="24"/>
          <w:szCs w:val="24"/>
        </w:rPr>
        <w:t>Основен ремонт на ул.”Пирин” в гр.Никопол-по съдебно решение</w:t>
      </w:r>
      <w:r w:rsidRPr="00B50DFA">
        <w:rPr>
          <w:sz w:val="24"/>
          <w:szCs w:val="24"/>
          <w:lang w:val="bg-BG"/>
        </w:rPr>
        <w:t xml:space="preserve">” </w:t>
      </w:r>
      <w:r w:rsidRPr="00B50DFA">
        <w:rPr>
          <w:b/>
          <w:sz w:val="24"/>
          <w:szCs w:val="24"/>
          <w:lang w:val="bg-BG"/>
        </w:rPr>
        <w:t xml:space="preserve">– </w:t>
      </w:r>
    </w:p>
    <w:p w:rsidR="00B50DFA" w:rsidRPr="00B50DFA" w:rsidRDefault="00B50DFA" w:rsidP="00B50DFA">
      <w:pPr>
        <w:ind w:left="1005" w:firstLine="720"/>
        <w:rPr>
          <w:i/>
          <w:sz w:val="24"/>
          <w:szCs w:val="24"/>
          <w:lang w:val="bg-BG"/>
        </w:rPr>
      </w:pPr>
      <w:r w:rsidRPr="00B50DFA">
        <w:rPr>
          <w:b/>
          <w:sz w:val="24"/>
          <w:szCs w:val="24"/>
          <w:lang w:val="bg-BG"/>
        </w:rPr>
        <w:t xml:space="preserve"> 6 482 лв.  </w:t>
      </w:r>
    </w:p>
    <w:p w:rsidR="00B50DFA" w:rsidRPr="00B50DFA" w:rsidRDefault="00B50DFA" w:rsidP="00B50DFA">
      <w:pPr>
        <w:numPr>
          <w:ilvl w:val="0"/>
          <w:numId w:val="6"/>
        </w:numPr>
        <w:rPr>
          <w:b/>
          <w:i/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 xml:space="preserve">За дофинансиране изграждането на новия стадион  - </w:t>
      </w:r>
      <w:r w:rsidRPr="00B50DFA">
        <w:rPr>
          <w:b/>
          <w:sz w:val="24"/>
          <w:szCs w:val="24"/>
          <w:lang w:val="bg-BG"/>
        </w:rPr>
        <w:t xml:space="preserve">71 165 лв. </w:t>
      </w:r>
    </w:p>
    <w:p w:rsidR="00B50DFA" w:rsidRPr="00B50DFA" w:rsidRDefault="00B50DFA" w:rsidP="00B50DFA">
      <w:pPr>
        <w:rPr>
          <w:sz w:val="24"/>
          <w:szCs w:val="24"/>
          <w:lang w:val="bg-BG"/>
        </w:rPr>
      </w:pPr>
    </w:p>
    <w:p w:rsidR="00B50DFA" w:rsidRPr="00B50DFA" w:rsidRDefault="00B50DFA" w:rsidP="00B50DFA">
      <w:pPr>
        <w:tabs>
          <w:tab w:val="left" w:pos="709"/>
        </w:tabs>
        <w:rPr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ab/>
      </w:r>
    </w:p>
    <w:p w:rsidR="00B50DFA" w:rsidRPr="00B50DFA" w:rsidRDefault="00B50DFA" w:rsidP="00B50DFA">
      <w:pPr>
        <w:tabs>
          <w:tab w:val="left" w:pos="709"/>
        </w:tabs>
        <w:rPr>
          <w:sz w:val="24"/>
          <w:szCs w:val="24"/>
          <w:lang w:val="bg-BG"/>
        </w:rPr>
      </w:pPr>
    </w:p>
    <w:p w:rsidR="00B50DFA" w:rsidRPr="00B50DFA" w:rsidRDefault="00B50DFA" w:rsidP="00B50DFA">
      <w:pPr>
        <w:tabs>
          <w:tab w:val="left" w:pos="709"/>
        </w:tabs>
        <w:rPr>
          <w:sz w:val="24"/>
          <w:szCs w:val="24"/>
        </w:rPr>
      </w:pPr>
      <w:r w:rsidRPr="00B50DFA">
        <w:rPr>
          <w:sz w:val="24"/>
          <w:szCs w:val="24"/>
          <w:lang w:val="bg-BG"/>
        </w:rPr>
        <w:tab/>
      </w:r>
    </w:p>
    <w:p w:rsidR="00B50DFA" w:rsidRPr="00B50DFA" w:rsidRDefault="00B50DFA" w:rsidP="00B50DFA">
      <w:pPr>
        <w:tabs>
          <w:tab w:val="left" w:pos="709"/>
        </w:tabs>
        <w:rPr>
          <w:sz w:val="24"/>
          <w:szCs w:val="24"/>
        </w:rPr>
      </w:pPr>
    </w:p>
    <w:p w:rsidR="00B50DFA" w:rsidRPr="00B50DFA" w:rsidRDefault="00B50DFA" w:rsidP="00B50DFA">
      <w:pPr>
        <w:tabs>
          <w:tab w:val="left" w:pos="709"/>
        </w:tabs>
        <w:rPr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 xml:space="preserve">С останалите средства  в размер на </w:t>
      </w:r>
      <w:r w:rsidRPr="00B50DFA">
        <w:rPr>
          <w:b/>
          <w:sz w:val="24"/>
          <w:szCs w:val="24"/>
          <w:lang w:val="bg-BG"/>
        </w:rPr>
        <w:t>759 517 лв.</w:t>
      </w:r>
      <w:r w:rsidRPr="00B50DFA">
        <w:rPr>
          <w:sz w:val="24"/>
          <w:szCs w:val="24"/>
          <w:lang w:val="bg-BG"/>
        </w:rPr>
        <w:t xml:space="preserve"> са финансирани обекти:</w:t>
      </w:r>
    </w:p>
    <w:p w:rsidR="00B50DFA" w:rsidRPr="00B50DFA" w:rsidRDefault="00B50DFA" w:rsidP="00B50DFA">
      <w:pPr>
        <w:tabs>
          <w:tab w:val="left" w:pos="709"/>
        </w:tabs>
        <w:rPr>
          <w:sz w:val="24"/>
          <w:szCs w:val="24"/>
          <w:lang w:val="bg-BG"/>
        </w:rPr>
      </w:pPr>
    </w:p>
    <w:p w:rsidR="00B50DFA" w:rsidRPr="00B50DFA" w:rsidRDefault="00B50DFA" w:rsidP="00B50DFA">
      <w:pPr>
        <w:numPr>
          <w:ilvl w:val="0"/>
          <w:numId w:val="7"/>
        </w:numPr>
        <w:rPr>
          <w:sz w:val="24"/>
          <w:szCs w:val="24"/>
          <w:lang w:val="bg-BG"/>
        </w:rPr>
      </w:pPr>
      <w:r w:rsidRPr="00B50DFA">
        <w:rPr>
          <w:sz w:val="24"/>
          <w:szCs w:val="24"/>
        </w:rPr>
        <w:t xml:space="preserve">Смяна на дограма – 8 бр. прозорци – Кметство </w:t>
      </w:r>
      <w:r w:rsidRPr="00B50DFA">
        <w:rPr>
          <w:b/>
          <w:sz w:val="24"/>
          <w:szCs w:val="24"/>
        </w:rPr>
        <w:t>с.Новачене</w:t>
      </w:r>
      <w:r w:rsidRPr="00B50DFA">
        <w:rPr>
          <w:sz w:val="24"/>
          <w:szCs w:val="24"/>
          <w:lang w:val="bg-BG"/>
        </w:rPr>
        <w:t xml:space="preserve"> – 2 499 лв.</w:t>
      </w:r>
    </w:p>
    <w:p w:rsidR="00B50DFA" w:rsidRPr="00B50DFA" w:rsidRDefault="00B50DFA" w:rsidP="00B50DFA">
      <w:pPr>
        <w:numPr>
          <w:ilvl w:val="0"/>
          <w:numId w:val="7"/>
        </w:numPr>
        <w:rPr>
          <w:sz w:val="24"/>
          <w:szCs w:val="24"/>
          <w:lang w:val="bg-BG"/>
        </w:rPr>
      </w:pPr>
      <w:r w:rsidRPr="00B50DFA">
        <w:rPr>
          <w:sz w:val="24"/>
          <w:szCs w:val="24"/>
        </w:rPr>
        <w:t xml:space="preserve">Ремонт  на покрив на административна сграда –Км.наместничество </w:t>
      </w:r>
      <w:r w:rsidRPr="00B50DFA">
        <w:rPr>
          <w:b/>
          <w:sz w:val="24"/>
          <w:szCs w:val="24"/>
        </w:rPr>
        <w:t>с.Жернов</w:t>
      </w:r>
      <w:r w:rsidRPr="00B50DFA">
        <w:rPr>
          <w:b/>
          <w:sz w:val="24"/>
          <w:szCs w:val="24"/>
          <w:lang w:val="bg-BG"/>
        </w:rPr>
        <w:t xml:space="preserve"> – </w:t>
      </w:r>
      <w:r w:rsidRPr="00B50DFA">
        <w:rPr>
          <w:sz w:val="24"/>
          <w:szCs w:val="24"/>
          <w:lang w:val="bg-BG"/>
        </w:rPr>
        <w:t>1994 лв.</w:t>
      </w:r>
    </w:p>
    <w:p w:rsidR="00B50DFA" w:rsidRPr="00B50DFA" w:rsidRDefault="00B50DFA" w:rsidP="00B50DFA">
      <w:pPr>
        <w:numPr>
          <w:ilvl w:val="0"/>
          <w:numId w:val="7"/>
        </w:numPr>
        <w:rPr>
          <w:sz w:val="24"/>
          <w:szCs w:val="24"/>
          <w:lang w:val="bg-BG"/>
        </w:rPr>
      </w:pPr>
      <w:r w:rsidRPr="00B50DFA">
        <w:rPr>
          <w:sz w:val="24"/>
          <w:szCs w:val="24"/>
        </w:rPr>
        <w:t xml:space="preserve">Подмяна дограма – ОУ „П.Евтимий” </w:t>
      </w:r>
      <w:r w:rsidRPr="00B50DFA">
        <w:rPr>
          <w:b/>
          <w:sz w:val="24"/>
          <w:szCs w:val="24"/>
        </w:rPr>
        <w:t>– с.Новачене</w:t>
      </w:r>
      <w:r w:rsidRPr="00B50DFA">
        <w:rPr>
          <w:sz w:val="24"/>
          <w:szCs w:val="24"/>
          <w:lang w:val="bg-BG"/>
        </w:rPr>
        <w:t xml:space="preserve"> – 4 840 лв. ( от техни средства по стандарт)</w:t>
      </w:r>
    </w:p>
    <w:p w:rsidR="00B50DFA" w:rsidRPr="00B50DFA" w:rsidRDefault="00B50DFA" w:rsidP="00B50DFA">
      <w:pPr>
        <w:numPr>
          <w:ilvl w:val="0"/>
          <w:numId w:val="7"/>
        </w:numPr>
        <w:rPr>
          <w:sz w:val="24"/>
          <w:szCs w:val="24"/>
          <w:lang w:val="bg-BG"/>
        </w:rPr>
      </w:pPr>
      <w:r w:rsidRPr="00B50DFA">
        <w:rPr>
          <w:sz w:val="24"/>
          <w:szCs w:val="24"/>
        </w:rPr>
        <w:t xml:space="preserve">Подмяна дограма –ЦДГ „Здравец” </w:t>
      </w:r>
      <w:r w:rsidRPr="00B50DFA">
        <w:rPr>
          <w:b/>
          <w:sz w:val="24"/>
          <w:szCs w:val="24"/>
        </w:rPr>
        <w:t>с.Муселиево</w:t>
      </w:r>
      <w:r w:rsidRPr="00B50DFA">
        <w:rPr>
          <w:sz w:val="24"/>
          <w:szCs w:val="24"/>
          <w:lang w:val="bg-BG"/>
        </w:rPr>
        <w:t xml:space="preserve"> – 12 996 лв.</w:t>
      </w:r>
    </w:p>
    <w:p w:rsidR="00B50DFA" w:rsidRPr="00B50DFA" w:rsidRDefault="00B50DFA" w:rsidP="00B50DFA">
      <w:pPr>
        <w:numPr>
          <w:ilvl w:val="0"/>
          <w:numId w:val="7"/>
        </w:numPr>
        <w:rPr>
          <w:sz w:val="24"/>
          <w:szCs w:val="24"/>
          <w:lang w:val="bg-BG"/>
        </w:rPr>
      </w:pPr>
      <w:r w:rsidRPr="00B50DFA">
        <w:rPr>
          <w:sz w:val="24"/>
          <w:szCs w:val="24"/>
        </w:rPr>
        <w:t>Ремонт тротоарни настилки, канализации, участъци от улици, укрепване на скатове –общ.Никопол (ОСПОЗ)</w:t>
      </w:r>
      <w:r w:rsidRPr="00B50DFA">
        <w:rPr>
          <w:sz w:val="24"/>
          <w:szCs w:val="24"/>
          <w:lang w:val="bg-BG"/>
        </w:rPr>
        <w:t xml:space="preserve"> – 41 179 лв.</w:t>
      </w:r>
    </w:p>
    <w:p w:rsidR="00B50DFA" w:rsidRPr="00B50DFA" w:rsidRDefault="00B50DFA" w:rsidP="00B50DFA">
      <w:pPr>
        <w:numPr>
          <w:ilvl w:val="0"/>
          <w:numId w:val="7"/>
        </w:numPr>
        <w:rPr>
          <w:sz w:val="24"/>
          <w:szCs w:val="24"/>
          <w:lang w:val="bg-BG"/>
        </w:rPr>
      </w:pPr>
      <w:r w:rsidRPr="00B50DFA">
        <w:rPr>
          <w:sz w:val="24"/>
          <w:szCs w:val="24"/>
        </w:rPr>
        <w:t xml:space="preserve">Ремонт по ул.”Роден кът” – </w:t>
      </w:r>
      <w:r w:rsidRPr="00B50DFA">
        <w:rPr>
          <w:b/>
          <w:sz w:val="24"/>
          <w:szCs w:val="24"/>
        </w:rPr>
        <w:t>с.Драгаш войвода</w:t>
      </w:r>
      <w:r w:rsidRPr="00B50DFA">
        <w:rPr>
          <w:sz w:val="24"/>
          <w:szCs w:val="24"/>
          <w:lang w:val="bg-BG"/>
        </w:rPr>
        <w:t xml:space="preserve"> – 1 832 лв.</w:t>
      </w:r>
    </w:p>
    <w:p w:rsidR="00B50DFA" w:rsidRPr="00B50DFA" w:rsidRDefault="00B50DFA" w:rsidP="00B50DFA">
      <w:pPr>
        <w:numPr>
          <w:ilvl w:val="0"/>
          <w:numId w:val="7"/>
        </w:numPr>
        <w:rPr>
          <w:sz w:val="24"/>
          <w:szCs w:val="24"/>
          <w:lang w:val="bg-BG"/>
        </w:rPr>
      </w:pPr>
      <w:r w:rsidRPr="00B50DFA">
        <w:rPr>
          <w:sz w:val="24"/>
          <w:szCs w:val="24"/>
        </w:rPr>
        <w:t xml:space="preserve">Укрепване на скат по ул.”Г.С.Раковски” – </w:t>
      </w:r>
      <w:r w:rsidRPr="00B50DFA">
        <w:rPr>
          <w:b/>
          <w:sz w:val="24"/>
          <w:szCs w:val="24"/>
        </w:rPr>
        <w:t>с.Лозица</w:t>
      </w:r>
      <w:r w:rsidRPr="00B50DFA">
        <w:rPr>
          <w:sz w:val="24"/>
          <w:szCs w:val="24"/>
          <w:lang w:val="bg-BG"/>
        </w:rPr>
        <w:t xml:space="preserve"> – 1 727 лв.</w:t>
      </w:r>
    </w:p>
    <w:p w:rsidR="00B50DFA" w:rsidRPr="00B50DFA" w:rsidRDefault="00B50DFA" w:rsidP="00B50DFA">
      <w:pPr>
        <w:numPr>
          <w:ilvl w:val="0"/>
          <w:numId w:val="7"/>
        </w:numPr>
        <w:rPr>
          <w:sz w:val="24"/>
          <w:szCs w:val="24"/>
          <w:lang w:val="bg-BG"/>
        </w:rPr>
      </w:pPr>
      <w:r w:rsidRPr="00B50DFA">
        <w:rPr>
          <w:sz w:val="24"/>
          <w:szCs w:val="24"/>
        </w:rPr>
        <w:t>Основен ремонт на обслужващ път, ул. „Мусала” и ул.”Морава</w:t>
      </w:r>
      <w:r w:rsidRPr="00B50DFA">
        <w:rPr>
          <w:sz w:val="24"/>
          <w:szCs w:val="24"/>
          <w:lang w:val="bg-BG"/>
        </w:rPr>
        <w:t>” в гр.Никопол – 17 939 лв.</w:t>
      </w:r>
    </w:p>
    <w:p w:rsidR="00B50DFA" w:rsidRPr="00B50DFA" w:rsidRDefault="00B50DFA" w:rsidP="00B50DFA">
      <w:pPr>
        <w:numPr>
          <w:ilvl w:val="0"/>
          <w:numId w:val="7"/>
        </w:numPr>
        <w:rPr>
          <w:b/>
          <w:sz w:val="24"/>
          <w:szCs w:val="24"/>
          <w:lang w:val="bg-BG"/>
        </w:rPr>
      </w:pPr>
      <w:r w:rsidRPr="00B50DFA">
        <w:rPr>
          <w:sz w:val="24"/>
          <w:szCs w:val="24"/>
        </w:rPr>
        <w:t xml:space="preserve">Рехабилитация на общ. Път </w:t>
      </w:r>
      <w:r w:rsidRPr="00B50DFA">
        <w:rPr>
          <w:sz w:val="24"/>
          <w:szCs w:val="24"/>
          <w:lang w:val="bg-BG"/>
        </w:rPr>
        <w:t>към</w:t>
      </w:r>
      <w:r w:rsidRPr="00B50DFA">
        <w:rPr>
          <w:sz w:val="24"/>
          <w:szCs w:val="24"/>
        </w:rPr>
        <w:t xml:space="preserve"> </w:t>
      </w:r>
      <w:r w:rsidRPr="00B50DFA">
        <w:rPr>
          <w:sz w:val="24"/>
          <w:szCs w:val="24"/>
          <w:lang w:val="bg-BG"/>
        </w:rPr>
        <w:t>с.</w:t>
      </w:r>
      <w:r w:rsidRPr="00B50DFA">
        <w:rPr>
          <w:sz w:val="24"/>
          <w:szCs w:val="24"/>
        </w:rPr>
        <w:t>Въбел</w:t>
      </w:r>
      <w:r w:rsidRPr="00B50DFA">
        <w:rPr>
          <w:sz w:val="24"/>
          <w:szCs w:val="24"/>
          <w:lang w:val="bg-BG"/>
        </w:rPr>
        <w:t xml:space="preserve"> и</w:t>
      </w:r>
      <w:r w:rsidRPr="00B50DFA">
        <w:rPr>
          <w:sz w:val="24"/>
          <w:szCs w:val="24"/>
        </w:rPr>
        <w:t xml:space="preserve"> </w:t>
      </w:r>
      <w:r w:rsidRPr="00B50DFA">
        <w:rPr>
          <w:sz w:val="24"/>
          <w:szCs w:val="24"/>
          <w:lang w:val="bg-BG"/>
        </w:rPr>
        <w:t>с.</w:t>
      </w:r>
      <w:r w:rsidRPr="00B50DFA">
        <w:rPr>
          <w:sz w:val="24"/>
          <w:szCs w:val="24"/>
        </w:rPr>
        <w:t>Евлогиево, по проект „Развитие на пътна инфраструктура за ефективна икономика –трансграничен път Т.Магуреле-Никопол</w:t>
      </w:r>
      <w:r w:rsidRPr="00B50DFA">
        <w:rPr>
          <w:sz w:val="24"/>
          <w:szCs w:val="24"/>
          <w:lang w:val="bg-BG"/>
        </w:rPr>
        <w:t xml:space="preserve"> </w:t>
      </w:r>
      <w:r w:rsidRPr="00B50DFA">
        <w:rPr>
          <w:sz w:val="24"/>
          <w:szCs w:val="24"/>
        </w:rPr>
        <w:t>по ТГС България-Румъния 2007-2013 г.</w:t>
      </w:r>
      <w:r w:rsidRPr="00B50DFA">
        <w:rPr>
          <w:sz w:val="24"/>
          <w:szCs w:val="24"/>
          <w:lang w:val="bg-BG"/>
        </w:rPr>
        <w:t xml:space="preserve"> – </w:t>
      </w:r>
      <w:r w:rsidRPr="00B50DFA">
        <w:rPr>
          <w:b/>
          <w:sz w:val="24"/>
          <w:szCs w:val="24"/>
          <w:lang w:val="bg-BG"/>
        </w:rPr>
        <w:t>479 969 лв.</w:t>
      </w:r>
    </w:p>
    <w:p w:rsidR="00B50DFA" w:rsidRPr="00B50DFA" w:rsidRDefault="00B50DFA" w:rsidP="00B50DFA">
      <w:pPr>
        <w:numPr>
          <w:ilvl w:val="0"/>
          <w:numId w:val="7"/>
        </w:numPr>
        <w:rPr>
          <w:b/>
          <w:sz w:val="24"/>
          <w:szCs w:val="24"/>
          <w:lang w:val="bg-BG"/>
        </w:rPr>
      </w:pPr>
      <w:r w:rsidRPr="00B50DFA">
        <w:rPr>
          <w:sz w:val="24"/>
          <w:szCs w:val="24"/>
        </w:rPr>
        <w:t>Ремонт тласкател ”РАЗСАДНИКА” до кула-водоем с.Въбел за режимно водоснабдяване с.Въбел</w:t>
      </w:r>
      <w:r w:rsidRPr="00B50DFA">
        <w:rPr>
          <w:sz w:val="24"/>
          <w:szCs w:val="24"/>
          <w:lang w:val="bg-BG"/>
        </w:rPr>
        <w:t xml:space="preserve"> – 23 863 лв.</w:t>
      </w:r>
    </w:p>
    <w:p w:rsidR="00B50DFA" w:rsidRPr="00B50DFA" w:rsidRDefault="00B50DFA" w:rsidP="00B50DFA">
      <w:pPr>
        <w:numPr>
          <w:ilvl w:val="0"/>
          <w:numId w:val="7"/>
        </w:numPr>
        <w:rPr>
          <w:b/>
          <w:sz w:val="24"/>
          <w:szCs w:val="24"/>
          <w:lang w:val="bg-BG"/>
        </w:rPr>
      </w:pPr>
      <w:r w:rsidRPr="00B50DFA">
        <w:rPr>
          <w:sz w:val="24"/>
          <w:szCs w:val="24"/>
        </w:rPr>
        <w:t>Видеокамера – 1 бр., гр.Никопол</w:t>
      </w:r>
      <w:r w:rsidRPr="00B50DFA">
        <w:rPr>
          <w:sz w:val="24"/>
          <w:szCs w:val="24"/>
          <w:lang w:val="bg-BG"/>
        </w:rPr>
        <w:t xml:space="preserve"> – 3 599 лв.</w:t>
      </w:r>
    </w:p>
    <w:p w:rsidR="00B50DFA" w:rsidRPr="00B50DFA" w:rsidRDefault="00B50DFA" w:rsidP="00B50DFA">
      <w:pPr>
        <w:numPr>
          <w:ilvl w:val="0"/>
          <w:numId w:val="7"/>
        </w:numPr>
        <w:rPr>
          <w:b/>
          <w:sz w:val="24"/>
          <w:szCs w:val="24"/>
          <w:lang w:val="bg-BG"/>
        </w:rPr>
      </w:pPr>
      <w:r w:rsidRPr="00B50DFA">
        <w:rPr>
          <w:sz w:val="24"/>
          <w:szCs w:val="24"/>
        </w:rPr>
        <w:t>Компютри, 2бр. СОУ „Хр.Ботев” гр.Никопол</w:t>
      </w:r>
      <w:r w:rsidRPr="00B50DFA">
        <w:rPr>
          <w:sz w:val="24"/>
          <w:szCs w:val="24"/>
          <w:lang w:val="bg-BG"/>
        </w:rPr>
        <w:t xml:space="preserve"> – 9 436 лв.</w:t>
      </w:r>
    </w:p>
    <w:p w:rsidR="00B50DFA" w:rsidRPr="00B50DFA" w:rsidRDefault="00B50DFA" w:rsidP="00B50DFA">
      <w:pPr>
        <w:numPr>
          <w:ilvl w:val="0"/>
          <w:numId w:val="7"/>
        </w:numPr>
        <w:rPr>
          <w:b/>
          <w:sz w:val="24"/>
          <w:szCs w:val="24"/>
          <w:lang w:val="bg-BG"/>
        </w:rPr>
      </w:pPr>
      <w:r w:rsidRPr="00B50DFA">
        <w:rPr>
          <w:sz w:val="24"/>
          <w:szCs w:val="24"/>
        </w:rPr>
        <w:t>Пекарна електрическа с 3 фурни– 7</w:t>
      </w:r>
      <w:r w:rsidRPr="00B50DFA">
        <w:rPr>
          <w:sz w:val="24"/>
          <w:szCs w:val="24"/>
          <w:lang w:val="bg-BG"/>
        </w:rPr>
        <w:t xml:space="preserve"> </w:t>
      </w:r>
      <w:r w:rsidRPr="00B50DFA">
        <w:rPr>
          <w:sz w:val="24"/>
          <w:szCs w:val="24"/>
        </w:rPr>
        <w:t>901</w:t>
      </w:r>
      <w:r w:rsidRPr="00B50DFA">
        <w:rPr>
          <w:sz w:val="24"/>
          <w:szCs w:val="24"/>
          <w:lang w:val="bg-BG"/>
        </w:rPr>
        <w:t xml:space="preserve"> лв.</w:t>
      </w:r>
      <w:r w:rsidRPr="00B50DFA">
        <w:rPr>
          <w:sz w:val="24"/>
          <w:szCs w:val="24"/>
        </w:rPr>
        <w:t>, за Домашен социален патронаж гр.Никопол</w:t>
      </w:r>
    </w:p>
    <w:p w:rsidR="00B50DFA" w:rsidRPr="00B50DFA" w:rsidRDefault="00B50DFA" w:rsidP="00B50DFA">
      <w:pPr>
        <w:numPr>
          <w:ilvl w:val="0"/>
          <w:numId w:val="7"/>
        </w:numPr>
        <w:rPr>
          <w:b/>
          <w:sz w:val="24"/>
          <w:szCs w:val="24"/>
          <w:lang w:val="bg-BG"/>
        </w:rPr>
      </w:pPr>
      <w:r w:rsidRPr="00B50DFA">
        <w:rPr>
          <w:sz w:val="24"/>
          <w:szCs w:val="24"/>
        </w:rPr>
        <w:t>Косачк</w:t>
      </w:r>
      <w:r w:rsidRPr="00B50DFA">
        <w:rPr>
          <w:sz w:val="24"/>
          <w:szCs w:val="24"/>
          <w:lang w:val="bg-BG"/>
        </w:rPr>
        <w:t xml:space="preserve">и за </w:t>
      </w:r>
      <w:r w:rsidRPr="00B50DFA">
        <w:rPr>
          <w:sz w:val="24"/>
          <w:szCs w:val="24"/>
        </w:rPr>
        <w:t xml:space="preserve"> с.Санадиново</w:t>
      </w:r>
      <w:r w:rsidRPr="00B50DFA">
        <w:rPr>
          <w:sz w:val="24"/>
          <w:szCs w:val="24"/>
          <w:lang w:val="bg-BG"/>
        </w:rPr>
        <w:t xml:space="preserve"> и с.Бацова махала – общо за 2 678 лв.</w:t>
      </w:r>
    </w:p>
    <w:p w:rsidR="00B50DFA" w:rsidRPr="00B50DFA" w:rsidRDefault="00B50DFA" w:rsidP="00B50DFA">
      <w:pPr>
        <w:numPr>
          <w:ilvl w:val="0"/>
          <w:numId w:val="7"/>
        </w:numPr>
        <w:rPr>
          <w:b/>
          <w:sz w:val="24"/>
          <w:szCs w:val="24"/>
          <w:lang w:val="bg-BG"/>
        </w:rPr>
      </w:pPr>
      <w:r w:rsidRPr="00B50DFA">
        <w:rPr>
          <w:sz w:val="24"/>
          <w:szCs w:val="24"/>
        </w:rPr>
        <w:t>Булдозер, 1 бр., гр.Никопол</w:t>
      </w:r>
      <w:r w:rsidRPr="00B50DFA">
        <w:rPr>
          <w:sz w:val="24"/>
          <w:szCs w:val="24"/>
          <w:lang w:val="bg-BG"/>
        </w:rPr>
        <w:t xml:space="preserve"> – 6 000 лв.</w:t>
      </w:r>
    </w:p>
    <w:p w:rsidR="00B50DFA" w:rsidRPr="00B50DFA" w:rsidRDefault="00B50DFA" w:rsidP="00B50DFA">
      <w:pPr>
        <w:numPr>
          <w:ilvl w:val="0"/>
          <w:numId w:val="7"/>
        </w:numPr>
        <w:rPr>
          <w:b/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 xml:space="preserve"> По </w:t>
      </w:r>
      <w:r w:rsidRPr="00B50DFA">
        <w:rPr>
          <w:sz w:val="24"/>
          <w:szCs w:val="24"/>
        </w:rPr>
        <w:t>Мярка 321 Изграждане на спортна база-Никопол (футболно игрище)</w:t>
      </w:r>
      <w:r w:rsidRPr="00B50DFA">
        <w:rPr>
          <w:sz w:val="24"/>
          <w:szCs w:val="24"/>
          <w:lang w:val="bg-BG"/>
        </w:rPr>
        <w:t xml:space="preserve"> –           141 065 лв.  (това са средства от Мярката)</w:t>
      </w:r>
    </w:p>
    <w:p w:rsidR="00B50DFA" w:rsidRPr="00B50DFA" w:rsidRDefault="00B50DFA" w:rsidP="006A4693">
      <w:pPr>
        <w:tabs>
          <w:tab w:val="left" w:pos="709"/>
        </w:tabs>
        <w:rPr>
          <w:sz w:val="24"/>
          <w:szCs w:val="24"/>
          <w:lang w:val="bg-BG"/>
        </w:rPr>
      </w:pPr>
    </w:p>
    <w:p w:rsidR="00B50DFA" w:rsidRDefault="00B50DFA" w:rsidP="00B50DFA">
      <w:pPr>
        <w:tabs>
          <w:tab w:val="left" w:pos="709"/>
        </w:tabs>
        <w:ind w:left="773"/>
        <w:rPr>
          <w:sz w:val="24"/>
          <w:szCs w:val="24"/>
          <w:lang w:val="bg-BG"/>
        </w:rPr>
      </w:pPr>
      <w:r w:rsidRPr="00B50DFA">
        <w:rPr>
          <w:sz w:val="24"/>
          <w:szCs w:val="24"/>
          <w:lang w:val="bg-BG"/>
        </w:rPr>
        <w:t xml:space="preserve">От общо усвоените 1 521 114 лв. за капиталови разходи, </w:t>
      </w:r>
      <w:r w:rsidRPr="00B50DFA">
        <w:rPr>
          <w:b/>
          <w:sz w:val="24"/>
          <w:szCs w:val="24"/>
          <w:lang w:val="bg-BG"/>
        </w:rPr>
        <w:t>809 832  лв. са от собствени общински средства</w:t>
      </w:r>
      <w:r w:rsidRPr="00B50DFA">
        <w:rPr>
          <w:sz w:val="24"/>
          <w:szCs w:val="24"/>
          <w:lang w:val="bg-BG"/>
        </w:rPr>
        <w:t>, а останалите 711 282 лв. са от целеви средства.</w:t>
      </w:r>
    </w:p>
    <w:p w:rsidR="006A4693" w:rsidRPr="006A4693" w:rsidRDefault="006A4693" w:rsidP="006A4693">
      <w:pPr>
        <w:jc w:val="both"/>
        <w:rPr>
          <w:sz w:val="24"/>
          <w:szCs w:val="24"/>
          <w:lang w:val="bg-BG"/>
        </w:rPr>
      </w:pPr>
      <w:r w:rsidRPr="00B33B60">
        <w:rPr>
          <w:sz w:val="24"/>
          <w:szCs w:val="24"/>
        </w:rPr>
        <w:t xml:space="preserve">Също така бяха реализирани приходи в размер на </w:t>
      </w:r>
      <w:r w:rsidRPr="00B33B60">
        <w:rPr>
          <w:b/>
          <w:sz w:val="24"/>
          <w:szCs w:val="24"/>
        </w:rPr>
        <w:t>20 650</w:t>
      </w:r>
      <w:r w:rsidRPr="00B33B60">
        <w:rPr>
          <w:sz w:val="24"/>
          <w:szCs w:val="24"/>
        </w:rPr>
        <w:t xml:space="preserve"> лв. от дарителска кампания по случай честването на празника на град Никопол.</w:t>
      </w:r>
    </w:p>
    <w:p w:rsidR="002D018E" w:rsidRPr="002D018E" w:rsidRDefault="002D018E" w:rsidP="002D018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</w:t>
      </w:r>
      <w:r w:rsidRPr="00AD467C">
        <w:rPr>
          <w:sz w:val="24"/>
          <w:szCs w:val="24"/>
        </w:rPr>
        <w:t>ешаването на въпросите свързани с потребностите на гражданите от предоставянето на здравни , социални, образователни, културни услуги, услуги свързани с транспорта, строителството, отдиха,  икономиката , търговията и стопанската дейност</w:t>
      </w:r>
      <w:r>
        <w:rPr>
          <w:sz w:val="24"/>
          <w:szCs w:val="24"/>
          <w:lang w:val="bg-BG"/>
        </w:rPr>
        <w:t xml:space="preserve">  се наблюдават и ръководят от Дирекция „ Икономически дейности”.</w:t>
      </w:r>
      <w:r w:rsidRPr="00AD467C">
        <w:rPr>
          <w:sz w:val="24"/>
          <w:szCs w:val="24"/>
        </w:rPr>
        <w:t xml:space="preserve"> </w:t>
      </w:r>
    </w:p>
    <w:p w:rsidR="00B33B60" w:rsidRPr="00B33B60" w:rsidRDefault="00B33B60" w:rsidP="00B33B60">
      <w:pPr>
        <w:jc w:val="both"/>
        <w:rPr>
          <w:sz w:val="24"/>
          <w:szCs w:val="24"/>
        </w:rPr>
      </w:pPr>
      <w:r w:rsidRPr="00B33B60">
        <w:rPr>
          <w:sz w:val="24"/>
          <w:szCs w:val="24"/>
        </w:rPr>
        <w:t>През отчетния период са:</w:t>
      </w:r>
    </w:p>
    <w:p w:rsidR="00B33B60" w:rsidRPr="00B33B60" w:rsidRDefault="00B33B60" w:rsidP="00B33B60">
      <w:pPr>
        <w:jc w:val="both"/>
        <w:rPr>
          <w:sz w:val="24"/>
          <w:szCs w:val="24"/>
        </w:rPr>
      </w:pPr>
      <w:r w:rsidRPr="00B33B60">
        <w:rPr>
          <w:sz w:val="24"/>
          <w:szCs w:val="24"/>
        </w:rPr>
        <w:t>1. Отдадени под наем земеделски земи от ОПФ по НТП както следва:</w:t>
      </w:r>
    </w:p>
    <w:p w:rsidR="00B33B60" w:rsidRPr="00B33B60" w:rsidRDefault="00B33B60" w:rsidP="00B33B60">
      <w:pPr>
        <w:numPr>
          <w:ilvl w:val="1"/>
          <w:numId w:val="9"/>
        </w:numPr>
        <w:jc w:val="both"/>
        <w:rPr>
          <w:sz w:val="24"/>
          <w:szCs w:val="24"/>
        </w:rPr>
      </w:pPr>
      <w:r w:rsidRPr="00B33B60">
        <w:rPr>
          <w:sz w:val="24"/>
          <w:szCs w:val="24"/>
        </w:rPr>
        <w:t xml:space="preserve">пасища, мери и ливади   - 15383.987 дка за </w:t>
      </w:r>
      <w:r w:rsidRPr="00B33B60">
        <w:rPr>
          <w:b/>
          <w:sz w:val="24"/>
          <w:szCs w:val="24"/>
        </w:rPr>
        <w:t>60 252.89</w:t>
      </w:r>
      <w:r w:rsidRPr="00B33B60">
        <w:rPr>
          <w:sz w:val="24"/>
          <w:szCs w:val="24"/>
        </w:rPr>
        <w:t xml:space="preserve"> лв.</w:t>
      </w:r>
    </w:p>
    <w:p w:rsidR="00B33B60" w:rsidRPr="00B33B60" w:rsidRDefault="00B33B60" w:rsidP="00B33B60">
      <w:pPr>
        <w:numPr>
          <w:ilvl w:val="1"/>
          <w:numId w:val="9"/>
        </w:numPr>
        <w:jc w:val="both"/>
        <w:rPr>
          <w:sz w:val="24"/>
          <w:szCs w:val="24"/>
        </w:rPr>
      </w:pPr>
      <w:r w:rsidRPr="00B33B60">
        <w:rPr>
          <w:sz w:val="24"/>
          <w:szCs w:val="24"/>
        </w:rPr>
        <w:t xml:space="preserve">трайни насаждения – 61,464 дка за </w:t>
      </w:r>
      <w:r w:rsidRPr="00B33B60">
        <w:rPr>
          <w:b/>
          <w:sz w:val="24"/>
          <w:szCs w:val="24"/>
        </w:rPr>
        <w:t>1 290,74</w:t>
      </w:r>
      <w:r w:rsidRPr="00B33B60">
        <w:rPr>
          <w:sz w:val="24"/>
          <w:szCs w:val="24"/>
        </w:rPr>
        <w:t xml:space="preserve"> лв.</w:t>
      </w:r>
    </w:p>
    <w:p w:rsidR="00B33B60" w:rsidRPr="00B33B60" w:rsidRDefault="00B33B60" w:rsidP="00B33B60">
      <w:pPr>
        <w:numPr>
          <w:ilvl w:val="1"/>
          <w:numId w:val="9"/>
        </w:numPr>
        <w:jc w:val="both"/>
        <w:rPr>
          <w:sz w:val="24"/>
          <w:szCs w:val="24"/>
        </w:rPr>
      </w:pPr>
      <w:r w:rsidRPr="00B33B60">
        <w:rPr>
          <w:sz w:val="24"/>
          <w:szCs w:val="24"/>
        </w:rPr>
        <w:t>ниви – 6 621,993 дка за 253 730,50 лв.</w:t>
      </w:r>
    </w:p>
    <w:p w:rsidR="00B33B60" w:rsidRPr="00B33B60" w:rsidRDefault="00B33B60" w:rsidP="00B33B60">
      <w:pPr>
        <w:jc w:val="both"/>
        <w:rPr>
          <w:b/>
          <w:sz w:val="24"/>
          <w:szCs w:val="24"/>
        </w:rPr>
      </w:pPr>
      <w:r w:rsidRPr="00B33B60">
        <w:rPr>
          <w:sz w:val="24"/>
          <w:szCs w:val="24"/>
        </w:rPr>
        <w:t xml:space="preserve">Приходите от наем земя общо за отчетния период са </w:t>
      </w:r>
      <w:r w:rsidRPr="00B33B60">
        <w:rPr>
          <w:b/>
          <w:sz w:val="24"/>
          <w:szCs w:val="24"/>
        </w:rPr>
        <w:t>349 932 лв.</w:t>
      </w:r>
    </w:p>
    <w:p w:rsidR="00B33B60" w:rsidRPr="00B33B60" w:rsidRDefault="00B33B60" w:rsidP="00B33B60">
      <w:pPr>
        <w:jc w:val="both"/>
        <w:rPr>
          <w:sz w:val="24"/>
          <w:szCs w:val="24"/>
        </w:rPr>
      </w:pPr>
      <w:r w:rsidRPr="00B33B60">
        <w:rPr>
          <w:sz w:val="24"/>
          <w:szCs w:val="24"/>
        </w:rPr>
        <w:t>2. От определените за ползване през 2013 год. имоти за добив на дървесина са постъпили 78 600 лв. С добитата дървесина са задоволени нуждите на населението от общината.</w:t>
      </w:r>
    </w:p>
    <w:p w:rsidR="00B33B60" w:rsidRPr="00B33B60" w:rsidRDefault="00B33B60" w:rsidP="00B33B60">
      <w:pPr>
        <w:jc w:val="both"/>
        <w:rPr>
          <w:sz w:val="24"/>
          <w:szCs w:val="24"/>
        </w:rPr>
      </w:pPr>
      <w:r w:rsidRPr="00B33B60">
        <w:rPr>
          <w:sz w:val="24"/>
          <w:szCs w:val="24"/>
        </w:rPr>
        <w:t xml:space="preserve">3.Бяха реализирани приходи от наем на не жилищни имоти – </w:t>
      </w:r>
      <w:r w:rsidRPr="00B33B60">
        <w:rPr>
          <w:b/>
          <w:sz w:val="24"/>
          <w:szCs w:val="24"/>
        </w:rPr>
        <w:t>39 436.72 лв.</w:t>
      </w:r>
    </w:p>
    <w:p w:rsidR="00B33B60" w:rsidRPr="00B33B60" w:rsidRDefault="00B33B60" w:rsidP="00B33B60">
      <w:pPr>
        <w:jc w:val="both"/>
        <w:rPr>
          <w:sz w:val="24"/>
          <w:szCs w:val="24"/>
        </w:rPr>
      </w:pPr>
      <w:r w:rsidRPr="00B33B60">
        <w:rPr>
          <w:sz w:val="24"/>
          <w:szCs w:val="24"/>
        </w:rPr>
        <w:t xml:space="preserve">4.Бяха реализирани приходи от наем на търговски терени /по честването на празника на град Никопол/ – </w:t>
      </w:r>
      <w:r w:rsidRPr="00B33B60">
        <w:rPr>
          <w:b/>
          <w:sz w:val="24"/>
          <w:szCs w:val="24"/>
        </w:rPr>
        <w:t>2 400 лв.</w:t>
      </w:r>
    </w:p>
    <w:p w:rsidR="00B33B60" w:rsidRDefault="00B33B60" w:rsidP="00B33B60">
      <w:pPr>
        <w:jc w:val="both"/>
        <w:rPr>
          <w:b/>
          <w:sz w:val="24"/>
          <w:szCs w:val="24"/>
          <w:lang w:val="bg-BG"/>
        </w:rPr>
      </w:pPr>
      <w:r w:rsidRPr="00B33B60">
        <w:rPr>
          <w:sz w:val="24"/>
          <w:szCs w:val="24"/>
        </w:rPr>
        <w:lastRenderedPageBreak/>
        <w:t xml:space="preserve">5.Приходи от такса пазар – </w:t>
      </w:r>
      <w:r w:rsidRPr="00B33B60">
        <w:rPr>
          <w:b/>
          <w:sz w:val="24"/>
          <w:szCs w:val="24"/>
        </w:rPr>
        <w:t>739.20 лв.</w:t>
      </w:r>
    </w:p>
    <w:p w:rsidR="006A4693" w:rsidRPr="006A4693" w:rsidRDefault="006A4693" w:rsidP="006A4693">
      <w:pPr>
        <w:jc w:val="both"/>
        <w:rPr>
          <w:sz w:val="24"/>
          <w:szCs w:val="24"/>
        </w:rPr>
      </w:pPr>
      <w:r w:rsidRPr="006A4693">
        <w:rPr>
          <w:sz w:val="24"/>
          <w:szCs w:val="24"/>
          <w:lang w:val="bg-BG"/>
        </w:rPr>
        <w:t xml:space="preserve">6. </w:t>
      </w:r>
      <w:r w:rsidRPr="006A4693">
        <w:rPr>
          <w:sz w:val="24"/>
          <w:szCs w:val="24"/>
        </w:rPr>
        <w:t xml:space="preserve">Приходи от жилищни имоти общинска собственост – </w:t>
      </w:r>
      <w:r w:rsidRPr="006A4693">
        <w:rPr>
          <w:b/>
          <w:sz w:val="24"/>
          <w:szCs w:val="24"/>
        </w:rPr>
        <w:t>8 052. 26</w:t>
      </w:r>
      <w:r w:rsidRPr="006A4693">
        <w:rPr>
          <w:sz w:val="24"/>
          <w:szCs w:val="24"/>
        </w:rPr>
        <w:t xml:space="preserve"> лв.</w:t>
      </w:r>
    </w:p>
    <w:p w:rsidR="006A4693" w:rsidRPr="00FD0DC0" w:rsidRDefault="006A4693" w:rsidP="00FD0DC0">
      <w:pPr>
        <w:jc w:val="both"/>
        <w:rPr>
          <w:sz w:val="24"/>
          <w:szCs w:val="24"/>
        </w:rPr>
      </w:pPr>
      <w:r w:rsidRPr="006A4693">
        <w:rPr>
          <w:sz w:val="24"/>
          <w:szCs w:val="24"/>
          <w:lang w:val="bg-BG"/>
        </w:rPr>
        <w:t xml:space="preserve">7. </w:t>
      </w:r>
      <w:r w:rsidRPr="006A4693">
        <w:rPr>
          <w:sz w:val="24"/>
          <w:szCs w:val="24"/>
        </w:rPr>
        <w:t xml:space="preserve">Приходи от продажби на земеделски земи и дворни места  – </w:t>
      </w:r>
      <w:r w:rsidRPr="006A4693">
        <w:rPr>
          <w:b/>
          <w:sz w:val="24"/>
          <w:szCs w:val="24"/>
        </w:rPr>
        <w:t xml:space="preserve">864 523.00 лв. </w:t>
      </w:r>
      <w:r w:rsidR="00FD0DC0">
        <w:rPr>
          <w:sz w:val="24"/>
          <w:szCs w:val="24"/>
          <w:lang w:val="bg-BG"/>
        </w:rPr>
        <w:t>/</w:t>
      </w:r>
      <w:r w:rsidR="00B369E6" w:rsidRPr="00FD0DC0">
        <w:rPr>
          <w:sz w:val="22"/>
          <w:szCs w:val="22"/>
          <w:lang w:val="bg-BG"/>
        </w:rPr>
        <w:t xml:space="preserve">Приложение </w:t>
      </w:r>
      <w:r w:rsidR="00FD0DC0">
        <w:rPr>
          <w:sz w:val="22"/>
          <w:szCs w:val="22"/>
          <w:lang w:val="bg-BG"/>
        </w:rPr>
        <w:t xml:space="preserve">№ </w:t>
      </w:r>
      <w:r w:rsidR="00FD0DC0" w:rsidRPr="00FD0DC0">
        <w:rPr>
          <w:sz w:val="22"/>
          <w:szCs w:val="22"/>
          <w:lang w:val="bg-BG"/>
        </w:rPr>
        <w:t>1 към отчета</w:t>
      </w:r>
      <w:r w:rsidR="00FD0DC0">
        <w:rPr>
          <w:sz w:val="22"/>
          <w:szCs w:val="22"/>
          <w:lang w:val="bg-BG"/>
        </w:rPr>
        <w:t>/</w:t>
      </w:r>
      <w:r w:rsidR="00FD0DC0" w:rsidRPr="00FD0DC0">
        <w:rPr>
          <w:sz w:val="22"/>
          <w:szCs w:val="22"/>
          <w:lang w:val="bg-BG"/>
        </w:rPr>
        <w:t xml:space="preserve"> </w:t>
      </w:r>
      <w:r w:rsidR="00FD0DC0">
        <w:rPr>
          <w:sz w:val="22"/>
          <w:szCs w:val="22"/>
          <w:lang w:val="bg-BG"/>
        </w:rPr>
        <w:t>.</w:t>
      </w:r>
    </w:p>
    <w:p w:rsidR="006A4693" w:rsidRDefault="006A4693" w:rsidP="006A4693">
      <w:pPr>
        <w:jc w:val="both"/>
        <w:rPr>
          <w:sz w:val="24"/>
          <w:szCs w:val="24"/>
          <w:lang w:val="bg-BG"/>
        </w:rPr>
      </w:pPr>
      <w:r w:rsidRPr="006A4693">
        <w:rPr>
          <w:sz w:val="24"/>
          <w:szCs w:val="24"/>
        </w:rPr>
        <w:t>Проуч</w:t>
      </w:r>
      <w:r>
        <w:rPr>
          <w:sz w:val="24"/>
          <w:szCs w:val="24"/>
          <w:lang w:val="bg-BG"/>
        </w:rPr>
        <w:t>ени</w:t>
      </w:r>
      <w:r w:rsidRPr="006A4693">
        <w:rPr>
          <w:sz w:val="24"/>
          <w:szCs w:val="24"/>
        </w:rPr>
        <w:t>, издир</w:t>
      </w:r>
      <w:r>
        <w:rPr>
          <w:sz w:val="24"/>
          <w:szCs w:val="24"/>
          <w:lang w:val="bg-BG"/>
        </w:rPr>
        <w:t>ени и</w:t>
      </w:r>
      <w:r>
        <w:rPr>
          <w:sz w:val="24"/>
          <w:szCs w:val="24"/>
        </w:rPr>
        <w:t xml:space="preserve"> актуван</w:t>
      </w:r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</w:t>
      </w:r>
      <w:r w:rsidRPr="006A4693">
        <w:rPr>
          <w:sz w:val="24"/>
          <w:szCs w:val="24"/>
        </w:rPr>
        <w:t xml:space="preserve">а </w:t>
      </w:r>
      <w:r>
        <w:rPr>
          <w:sz w:val="24"/>
          <w:szCs w:val="24"/>
          <w:lang w:val="bg-BG"/>
        </w:rPr>
        <w:t xml:space="preserve">450 бр. </w:t>
      </w:r>
      <w:r w:rsidRPr="006A4693">
        <w:rPr>
          <w:sz w:val="24"/>
          <w:szCs w:val="24"/>
        </w:rPr>
        <w:t xml:space="preserve">общински имоти </w:t>
      </w:r>
      <w:r>
        <w:rPr>
          <w:sz w:val="24"/>
          <w:szCs w:val="24"/>
          <w:lang w:val="bg-BG"/>
        </w:rPr>
        <w:t xml:space="preserve">. </w:t>
      </w:r>
    </w:p>
    <w:p w:rsidR="006A4693" w:rsidRDefault="006A4693" w:rsidP="0091111E">
      <w:pPr>
        <w:rPr>
          <w:sz w:val="24"/>
          <w:szCs w:val="24"/>
          <w:lang w:val="bg-BG"/>
        </w:rPr>
      </w:pPr>
      <w:r w:rsidRPr="00B33B60">
        <w:rPr>
          <w:sz w:val="24"/>
          <w:szCs w:val="24"/>
        </w:rPr>
        <w:t>Сключени  са 30 бр. нови договори за наем на нежилищно общинско имущество</w:t>
      </w:r>
      <w:r w:rsidR="0091111E">
        <w:rPr>
          <w:sz w:val="24"/>
          <w:szCs w:val="24"/>
          <w:lang w:val="bg-BG"/>
        </w:rPr>
        <w:t>.</w:t>
      </w:r>
    </w:p>
    <w:p w:rsidR="00AD467C" w:rsidRPr="004F4C7D" w:rsidRDefault="002D018E" w:rsidP="004F4C7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AD467C" w:rsidRPr="00AD467C">
        <w:rPr>
          <w:sz w:val="24"/>
          <w:szCs w:val="24"/>
        </w:rPr>
        <w:t>рез период</w:t>
      </w:r>
      <w:r>
        <w:rPr>
          <w:sz w:val="24"/>
          <w:szCs w:val="24"/>
          <w:lang w:val="bg-BG"/>
        </w:rPr>
        <w:t>а</w:t>
      </w:r>
      <w:r w:rsidR="00AD467C" w:rsidRPr="00AD467C">
        <w:rPr>
          <w:sz w:val="24"/>
          <w:szCs w:val="24"/>
        </w:rPr>
        <w:t xml:space="preserve"> </w:t>
      </w:r>
      <w:r w:rsidR="004F4C7D">
        <w:rPr>
          <w:sz w:val="24"/>
          <w:szCs w:val="24"/>
          <w:lang w:val="bg-BG"/>
        </w:rPr>
        <w:t>в</w:t>
      </w:r>
      <w:r w:rsidR="004F4C7D" w:rsidRPr="00AD467C">
        <w:rPr>
          <w:sz w:val="24"/>
          <w:szCs w:val="24"/>
        </w:rPr>
        <w:t xml:space="preserve"> направление „Социални дейности, здравеопазване и трудова заетост” </w:t>
      </w:r>
      <w:r w:rsidR="004F4C7D">
        <w:rPr>
          <w:sz w:val="24"/>
          <w:szCs w:val="24"/>
          <w:lang w:val="bg-BG"/>
        </w:rPr>
        <w:t>дейността</w:t>
      </w:r>
      <w:r w:rsidR="00AD467C">
        <w:rPr>
          <w:sz w:val="24"/>
          <w:szCs w:val="24"/>
          <w:lang w:val="bg-BG"/>
        </w:rPr>
        <w:t xml:space="preserve"> бе </w:t>
      </w:r>
      <w:r w:rsidR="00AD467C" w:rsidRPr="00AD467C">
        <w:rPr>
          <w:sz w:val="24"/>
          <w:szCs w:val="24"/>
        </w:rPr>
        <w:t>свързан</w:t>
      </w:r>
      <w:r w:rsidR="004F4C7D">
        <w:rPr>
          <w:sz w:val="24"/>
          <w:szCs w:val="24"/>
          <w:lang w:val="bg-BG"/>
        </w:rPr>
        <w:t>а</w:t>
      </w:r>
      <w:r w:rsidR="00AD467C" w:rsidRPr="00AD467C">
        <w:rPr>
          <w:sz w:val="24"/>
          <w:szCs w:val="24"/>
        </w:rPr>
        <w:t xml:space="preserve"> с провеждане на ефективна общинската политика в областта на социалните услуги, общинската здравна политика и трудова заетост.</w:t>
      </w:r>
    </w:p>
    <w:p w:rsidR="007A4F1A" w:rsidRPr="007A4F1A" w:rsidRDefault="00AD467C" w:rsidP="007A4F1A">
      <w:pPr>
        <w:rPr>
          <w:sz w:val="24"/>
          <w:szCs w:val="24"/>
        </w:rPr>
      </w:pPr>
      <w:r w:rsidRPr="00AD467C">
        <w:rPr>
          <w:sz w:val="24"/>
          <w:szCs w:val="24"/>
        </w:rPr>
        <w:t xml:space="preserve"> Тенденцията към непрекъснато застаряване на населението, насочва  вниманието  ни  към предоставянето на социални  услуги в общността насочени към</w:t>
      </w:r>
      <w:r>
        <w:rPr>
          <w:sz w:val="24"/>
          <w:szCs w:val="24"/>
          <w:lang w:val="bg-BG"/>
        </w:rPr>
        <w:t xml:space="preserve"> най-уязвимите групи от населенито -</w:t>
      </w:r>
      <w:r w:rsidRPr="00AD467C">
        <w:rPr>
          <w:sz w:val="24"/>
          <w:szCs w:val="24"/>
        </w:rPr>
        <w:t xml:space="preserve"> възрастните хора и децата. В общината изцяло се реализират дейностите заложени в годишния план за развитието на социалните услуги, като </w:t>
      </w:r>
      <w:r>
        <w:rPr>
          <w:sz w:val="24"/>
          <w:szCs w:val="24"/>
          <w:lang w:val="bg-BG"/>
        </w:rPr>
        <w:t xml:space="preserve">непрекъснато </w:t>
      </w:r>
      <w:r w:rsidRPr="00AD467C">
        <w:rPr>
          <w:sz w:val="24"/>
          <w:szCs w:val="24"/>
        </w:rPr>
        <w:t xml:space="preserve">се подобрява тяхното качество. Разширяваме дейностите : Домашен социален патронаж, Защитени жилища за лица с психични разстройства, с. Драгаш войвода , Клубовете  на пенсионера и хората с увреждания . </w:t>
      </w:r>
      <w:r w:rsidR="00A47EE2">
        <w:rPr>
          <w:sz w:val="24"/>
          <w:szCs w:val="24"/>
          <w:lang w:val="bg-BG"/>
        </w:rPr>
        <w:t xml:space="preserve">Активно работят </w:t>
      </w:r>
      <w:r w:rsidRPr="00AD467C">
        <w:rPr>
          <w:sz w:val="24"/>
          <w:szCs w:val="24"/>
        </w:rPr>
        <w:t xml:space="preserve">клубовете в </w:t>
      </w:r>
      <w:r w:rsidR="00A47EE2">
        <w:rPr>
          <w:sz w:val="24"/>
          <w:szCs w:val="24"/>
          <w:lang w:val="bg-BG"/>
        </w:rPr>
        <w:t>селата</w:t>
      </w:r>
      <w:r w:rsidR="00A47EE2">
        <w:rPr>
          <w:sz w:val="24"/>
          <w:szCs w:val="24"/>
        </w:rPr>
        <w:t xml:space="preserve">: </w:t>
      </w:r>
      <w:r w:rsidRPr="00AD467C">
        <w:rPr>
          <w:sz w:val="24"/>
          <w:szCs w:val="24"/>
        </w:rPr>
        <w:t xml:space="preserve"> Лозица</w:t>
      </w:r>
      <w:r w:rsidR="00A47EE2">
        <w:rPr>
          <w:sz w:val="24"/>
          <w:szCs w:val="24"/>
          <w:lang w:val="bg-BG"/>
        </w:rPr>
        <w:t>,</w:t>
      </w:r>
      <w:r w:rsidRPr="00AD467C">
        <w:rPr>
          <w:sz w:val="24"/>
          <w:szCs w:val="24"/>
        </w:rPr>
        <w:t xml:space="preserve"> Въбел, Новачене </w:t>
      </w:r>
      <w:r w:rsidR="00A47EE2">
        <w:rPr>
          <w:sz w:val="24"/>
          <w:szCs w:val="24"/>
          <w:lang w:val="bg-BG"/>
        </w:rPr>
        <w:t xml:space="preserve">, Муселиево, Драгаш войвода, Дебово </w:t>
      </w:r>
      <w:r w:rsidRPr="00AD467C">
        <w:rPr>
          <w:sz w:val="24"/>
          <w:szCs w:val="24"/>
        </w:rPr>
        <w:t>и гр. Никопол</w:t>
      </w:r>
      <w:r w:rsidR="00A47EE2">
        <w:rPr>
          <w:sz w:val="24"/>
          <w:szCs w:val="24"/>
          <w:lang w:val="bg-BG"/>
        </w:rPr>
        <w:t>, които със своята дейност и организационен живот стават привлекателен център за възрастните хора.</w:t>
      </w:r>
      <w:r w:rsidR="009F55BD">
        <w:rPr>
          <w:sz w:val="24"/>
          <w:szCs w:val="24"/>
          <w:lang w:val="bg-BG"/>
        </w:rPr>
        <w:t xml:space="preserve"> През годината специалистите в администрацията р</w:t>
      </w:r>
      <w:r w:rsidR="009F55BD" w:rsidRPr="009F55BD">
        <w:rPr>
          <w:sz w:val="24"/>
          <w:szCs w:val="24"/>
        </w:rPr>
        <w:t>еализира</w:t>
      </w:r>
      <w:r w:rsidR="009F55BD">
        <w:rPr>
          <w:sz w:val="24"/>
          <w:szCs w:val="24"/>
          <w:lang w:val="bg-BG"/>
        </w:rPr>
        <w:t>ха</w:t>
      </w:r>
      <w:r w:rsidR="009F55BD" w:rsidRPr="009F55BD">
        <w:rPr>
          <w:sz w:val="24"/>
          <w:szCs w:val="24"/>
        </w:rPr>
        <w:t xml:space="preserve"> дейности</w:t>
      </w:r>
      <w:r w:rsidR="009F55BD">
        <w:rPr>
          <w:sz w:val="24"/>
          <w:szCs w:val="24"/>
          <w:lang w:val="bg-BG"/>
        </w:rPr>
        <w:t>те</w:t>
      </w:r>
      <w:r w:rsidR="009F55BD" w:rsidRPr="009F55BD">
        <w:rPr>
          <w:sz w:val="24"/>
          <w:szCs w:val="24"/>
        </w:rPr>
        <w:t xml:space="preserve">, свързани с преместване на ДСП </w:t>
      </w:r>
      <w:r w:rsidR="009F55BD">
        <w:rPr>
          <w:sz w:val="24"/>
          <w:szCs w:val="24"/>
          <w:lang w:val="bg-BG"/>
        </w:rPr>
        <w:t xml:space="preserve">- </w:t>
      </w:r>
      <w:r w:rsidR="009F55BD" w:rsidRPr="009F55BD">
        <w:rPr>
          <w:sz w:val="24"/>
          <w:szCs w:val="24"/>
        </w:rPr>
        <w:t>Никопол в нова база: изготвен</w:t>
      </w:r>
      <w:r w:rsidR="009F55BD">
        <w:rPr>
          <w:sz w:val="24"/>
          <w:szCs w:val="24"/>
          <w:lang w:val="bg-BG"/>
        </w:rPr>
        <w:t>и бяха необходимите според българското законодателство вътрешни нормативни документи -</w:t>
      </w:r>
      <w:r w:rsidR="009F55BD" w:rsidRPr="009F55BD">
        <w:rPr>
          <w:sz w:val="24"/>
          <w:szCs w:val="24"/>
        </w:rPr>
        <w:t xml:space="preserve"> НАССЕР план и процедури за въвеждане и прилагане на добрите хигиенни и производствени практики при приготвяне на храната</w:t>
      </w:r>
      <w:r w:rsidR="009F55BD">
        <w:rPr>
          <w:sz w:val="24"/>
          <w:szCs w:val="24"/>
          <w:lang w:val="bg-BG"/>
        </w:rPr>
        <w:t xml:space="preserve">, </w:t>
      </w:r>
      <w:r w:rsidR="009F55BD" w:rsidRPr="009F55BD">
        <w:rPr>
          <w:sz w:val="24"/>
          <w:szCs w:val="24"/>
        </w:rPr>
        <w:t>регистриране на обекта в БАБХ и др</w:t>
      </w:r>
      <w:r w:rsidR="009F55BD" w:rsidRPr="00036296">
        <w:rPr>
          <w:sz w:val="24"/>
          <w:szCs w:val="24"/>
        </w:rPr>
        <w:t>.</w:t>
      </w:r>
      <w:r w:rsidR="00036296" w:rsidRPr="00036296">
        <w:rPr>
          <w:sz w:val="24"/>
          <w:szCs w:val="24"/>
        </w:rPr>
        <w:t xml:space="preserve"> </w:t>
      </w:r>
      <w:r w:rsidR="00036296" w:rsidRPr="00036296">
        <w:rPr>
          <w:sz w:val="24"/>
          <w:szCs w:val="24"/>
          <w:lang w:val="bg-BG"/>
        </w:rPr>
        <w:t>Бяха</w:t>
      </w:r>
      <w:r w:rsidR="00036296">
        <w:rPr>
          <w:lang w:val="bg-BG"/>
        </w:rPr>
        <w:t xml:space="preserve"> </w:t>
      </w:r>
      <w:r w:rsidR="00036296">
        <w:rPr>
          <w:sz w:val="24"/>
          <w:szCs w:val="24"/>
          <w:lang w:val="bg-BG"/>
        </w:rPr>
        <w:t>о</w:t>
      </w:r>
      <w:r w:rsidR="00036296" w:rsidRPr="00036296">
        <w:rPr>
          <w:sz w:val="24"/>
          <w:szCs w:val="24"/>
        </w:rPr>
        <w:t>рганизирани и осъществени скринингови изследвания на костна плътност на възрастни хора от 5 населени места  в общината от Асоциац</w:t>
      </w:r>
      <w:r w:rsidR="00036296">
        <w:rPr>
          <w:sz w:val="24"/>
          <w:szCs w:val="24"/>
        </w:rPr>
        <w:t>ия „Жени без остеопороза” София, а именно в селата :</w:t>
      </w:r>
      <w:r w:rsidR="00036296">
        <w:rPr>
          <w:sz w:val="24"/>
          <w:szCs w:val="24"/>
          <w:lang w:val="bg-BG"/>
        </w:rPr>
        <w:t xml:space="preserve"> </w:t>
      </w:r>
      <w:r w:rsidR="00036296" w:rsidRPr="00036296">
        <w:rPr>
          <w:sz w:val="24"/>
          <w:szCs w:val="24"/>
        </w:rPr>
        <w:t>Новачене, ЛозицаЛюбеново, Въбел и Драгаш войвода</w:t>
      </w:r>
      <w:r w:rsidR="00036296">
        <w:rPr>
          <w:sz w:val="24"/>
          <w:szCs w:val="24"/>
          <w:lang w:val="bg-BG"/>
        </w:rPr>
        <w:t>.</w:t>
      </w:r>
      <w:r w:rsidR="007A4F1A" w:rsidRPr="007A4F1A">
        <w:t xml:space="preserve"> </w:t>
      </w:r>
      <w:r w:rsidR="007A4F1A">
        <w:rPr>
          <w:sz w:val="24"/>
          <w:szCs w:val="24"/>
          <w:lang w:val="bg-BG"/>
        </w:rPr>
        <w:t xml:space="preserve">В община </w:t>
      </w:r>
      <w:r w:rsidR="007A4F1A">
        <w:rPr>
          <w:sz w:val="24"/>
          <w:szCs w:val="24"/>
        </w:rPr>
        <w:t xml:space="preserve"> Никопол</w:t>
      </w:r>
      <w:r w:rsidR="007A4F1A">
        <w:rPr>
          <w:sz w:val="24"/>
          <w:szCs w:val="24"/>
          <w:lang w:val="bg-BG"/>
        </w:rPr>
        <w:t xml:space="preserve"> работи </w:t>
      </w:r>
      <w:r w:rsidR="007A4F1A" w:rsidRPr="007A4F1A">
        <w:rPr>
          <w:sz w:val="24"/>
          <w:szCs w:val="24"/>
        </w:rPr>
        <w:t xml:space="preserve">и организация на диабетиците, които с помощта на Общината получиха помощи във вид на храна, а така също бяха направени и безплатни замервания на кръвната захар. </w:t>
      </w:r>
      <w:r w:rsidR="00161009">
        <w:rPr>
          <w:sz w:val="24"/>
          <w:szCs w:val="24"/>
          <w:lang w:val="bg-BG"/>
        </w:rPr>
        <w:t>На х</w:t>
      </w:r>
      <w:r w:rsidR="007A4F1A" w:rsidRPr="007A4F1A">
        <w:rPr>
          <w:sz w:val="24"/>
          <w:szCs w:val="24"/>
        </w:rPr>
        <w:t>ората от тази група се предостави</w:t>
      </w:r>
      <w:r w:rsidR="00161009">
        <w:rPr>
          <w:sz w:val="24"/>
          <w:szCs w:val="24"/>
          <w:lang w:val="bg-BG"/>
        </w:rPr>
        <w:t xml:space="preserve"> и</w:t>
      </w:r>
      <w:r w:rsidR="007A4F1A" w:rsidRPr="007A4F1A">
        <w:rPr>
          <w:sz w:val="24"/>
          <w:szCs w:val="24"/>
        </w:rPr>
        <w:t xml:space="preserve"> </w:t>
      </w:r>
      <w:r w:rsidR="00161009">
        <w:rPr>
          <w:sz w:val="24"/>
          <w:szCs w:val="24"/>
          <w:lang w:val="bg-BG"/>
        </w:rPr>
        <w:t xml:space="preserve">възможността </w:t>
      </w:r>
      <w:r w:rsidR="007A4F1A" w:rsidRPr="007A4F1A">
        <w:rPr>
          <w:sz w:val="24"/>
          <w:szCs w:val="24"/>
        </w:rPr>
        <w:t xml:space="preserve"> да получат </w:t>
      </w:r>
      <w:r w:rsidR="00161009">
        <w:rPr>
          <w:sz w:val="24"/>
          <w:szCs w:val="24"/>
          <w:lang w:val="bg-BG"/>
        </w:rPr>
        <w:t xml:space="preserve">така необходимите им </w:t>
      </w:r>
      <w:r w:rsidR="007A4F1A" w:rsidRPr="007A4F1A">
        <w:rPr>
          <w:sz w:val="24"/>
          <w:szCs w:val="24"/>
        </w:rPr>
        <w:t xml:space="preserve">специални </w:t>
      </w:r>
      <w:r w:rsidR="00161009" w:rsidRPr="007A4F1A">
        <w:rPr>
          <w:sz w:val="24"/>
          <w:szCs w:val="24"/>
        </w:rPr>
        <w:t xml:space="preserve">зимни и летни </w:t>
      </w:r>
      <w:r w:rsidR="007A4F1A" w:rsidRPr="007A4F1A">
        <w:rPr>
          <w:sz w:val="24"/>
          <w:szCs w:val="24"/>
        </w:rPr>
        <w:t>ортопедични обувки</w:t>
      </w:r>
      <w:r w:rsidR="00161009">
        <w:rPr>
          <w:sz w:val="24"/>
          <w:szCs w:val="24"/>
          <w:lang w:val="bg-BG"/>
        </w:rPr>
        <w:t>.</w:t>
      </w:r>
      <w:r w:rsidR="007A4F1A" w:rsidRPr="007A4F1A">
        <w:rPr>
          <w:sz w:val="24"/>
          <w:szCs w:val="24"/>
        </w:rPr>
        <w:t xml:space="preserve"> </w:t>
      </w:r>
    </w:p>
    <w:p w:rsidR="00A47EE2" w:rsidRPr="00796101" w:rsidRDefault="00CD5131" w:rsidP="00796101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Съвместно с БЧК </w:t>
      </w:r>
      <w:r w:rsidR="00796101">
        <w:rPr>
          <w:sz w:val="24"/>
          <w:szCs w:val="24"/>
          <w:lang w:val="bg-BG"/>
        </w:rPr>
        <w:t xml:space="preserve">– </w:t>
      </w:r>
      <w:r w:rsidR="00796101" w:rsidRPr="00796101">
        <w:rPr>
          <w:sz w:val="24"/>
          <w:szCs w:val="24"/>
          <w:lang w:val="bg-BG"/>
        </w:rPr>
        <w:t>Плевен</w:t>
      </w:r>
      <w:r w:rsidR="00796101" w:rsidRPr="00796101">
        <w:rPr>
          <w:sz w:val="24"/>
          <w:szCs w:val="24"/>
        </w:rPr>
        <w:t xml:space="preserve"> по Програма „Разпределение на храни от интервенционните запаси н</w:t>
      </w:r>
      <w:r w:rsidR="00796101">
        <w:rPr>
          <w:sz w:val="24"/>
          <w:szCs w:val="24"/>
        </w:rPr>
        <w:t>а ЕС за най-нуждаещите се лица”</w:t>
      </w:r>
      <w:r w:rsidR="00796101">
        <w:rPr>
          <w:sz w:val="24"/>
          <w:szCs w:val="24"/>
          <w:lang w:val="bg-BG"/>
        </w:rPr>
        <w:t xml:space="preserve"> , п</w:t>
      </w:r>
      <w:r>
        <w:rPr>
          <w:sz w:val="24"/>
          <w:szCs w:val="24"/>
          <w:lang w:val="bg-BG"/>
        </w:rPr>
        <w:t>рез</w:t>
      </w:r>
      <w:r w:rsidRPr="00CD513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месец октомври 2013 г.</w:t>
      </w:r>
      <w:r w:rsidRPr="00CD5131">
        <w:t xml:space="preserve"> </w:t>
      </w:r>
      <w:r>
        <w:t> </w:t>
      </w:r>
      <w:r>
        <w:rPr>
          <w:sz w:val="24"/>
          <w:szCs w:val="24"/>
          <w:lang w:val="bg-BG"/>
        </w:rPr>
        <w:t xml:space="preserve"> бяха подпомогнати с продукти от първа необходимост хората в риск – самотни  възрастни хора и хора с увреждания. Общо в 14 селища на територията на община Нико</w:t>
      </w:r>
      <w:r w:rsidR="007C0B41">
        <w:rPr>
          <w:sz w:val="24"/>
          <w:szCs w:val="24"/>
          <w:lang w:val="bg-BG"/>
        </w:rPr>
        <w:t xml:space="preserve">пол бяха предоставени </w:t>
      </w:r>
      <w:r w:rsidR="00BF7476">
        <w:rPr>
          <w:sz w:val="24"/>
          <w:szCs w:val="24"/>
          <w:lang w:val="bg-BG"/>
        </w:rPr>
        <w:t>24 118, 85</w:t>
      </w:r>
      <w:r w:rsidR="007C0B41">
        <w:rPr>
          <w:sz w:val="24"/>
          <w:szCs w:val="24"/>
          <w:lang w:val="bg-BG"/>
        </w:rPr>
        <w:t xml:space="preserve"> кг. продукти на 959 лица : ориз, брашно</w:t>
      </w:r>
      <w:r w:rsidR="00796101">
        <w:rPr>
          <w:sz w:val="24"/>
          <w:szCs w:val="24"/>
          <w:lang w:val="bg-BG"/>
        </w:rPr>
        <w:t>, картофено пюре, захар, олио, леща, конфитюр, боб, вафли. В Общината вече е доставен вторият транш от помощите в размер на 19 137кг. , които в най- кратки срокове ще бъдат доставени с помощта на кметовете на населени места и специалистите от Общината д</w:t>
      </w:r>
      <w:r w:rsidR="007A4F1A">
        <w:rPr>
          <w:sz w:val="24"/>
          <w:szCs w:val="24"/>
          <w:lang w:val="bg-BG"/>
        </w:rPr>
        <w:t>о</w:t>
      </w:r>
      <w:r w:rsidR="00796101">
        <w:rPr>
          <w:sz w:val="24"/>
          <w:szCs w:val="24"/>
          <w:lang w:val="bg-BG"/>
        </w:rPr>
        <w:t xml:space="preserve"> хората.</w:t>
      </w:r>
    </w:p>
    <w:p w:rsidR="00272F54" w:rsidRPr="00E70CFE" w:rsidRDefault="00A47EE2" w:rsidP="00AD467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 през настоящата година продължи работата на ръководството на Общината за </w:t>
      </w:r>
      <w:r w:rsidR="00AD467C" w:rsidRPr="00AD467C">
        <w:rPr>
          <w:sz w:val="24"/>
          <w:szCs w:val="24"/>
        </w:rPr>
        <w:t xml:space="preserve"> запазването и функционирането на </w:t>
      </w:r>
      <w:r>
        <w:rPr>
          <w:sz w:val="24"/>
          <w:szCs w:val="24"/>
          <w:lang w:val="bg-BG"/>
        </w:rPr>
        <w:t>МБАЛ</w:t>
      </w:r>
      <w:r w:rsidR="00AD467C" w:rsidRPr="00AD467C">
        <w:rPr>
          <w:sz w:val="24"/>
          <w:szCs w:val="24"/>
        </w:rPr>
        <w:t xml:space="preserve"> и Медицинския център.  За гражданите са осигурени здравни услуги, чрез доболничната, специализираната и болнична помощ. Политиката на общинското ръководство е насочена към доброто сътрудничество с всички здравни работници и институции. </w:t>
      </w:r>
      <w:r w:rsidR="00AD467C" w:rsidRPr="00E70CFE">
        <w:rPr>
          <w:sz w:val="24"/>
          <w:szCs w:val="24"/>
        </w:rPr>
        <w:t>Общински съвет Никопол взе решение и през годината МБАЛ б</w:t>
      </w:r>
      <w:r w:rsidR="00E70CFE">
        <w:rPr>
          <w:sz w:val="24"/>
          <w:szCs w:val="24"/>
          <w:lang w:val="bg-BG"/>
        </w:rPr>
        <w:t>е</w:t>
      </w:r>
      <w:r w:rsidR="00AD467C" w:rsidRPr="00E70CFE">
        <w:rPr>
          <w:sz w:val="24"/>
          <w:szCs w:val="24"/>
        </w:rPr>
        <w:t xml:space="preserve"> подпомогнат</w:t>
      </w:r>
      <w:r w:rsidR="00E70CFE">
        <w:rPr>
          <w:sz w:val="24"/>
          <w:szCs w:val="24"/>
          <w:lang w:val="bg-BG"/>
        </w:rPr>
        <w:t>а</w:t>
      </w:r>
      <w:r w:rsidR="00E70CFE">
        <w:rPr>
          <w:sz w:val="24"/>
          <w:szCs w:val="24"/>
        </w:rPr>
        <w:t xml:space="preserve"> финансово</w:t>
      </w:r>
      <w:r w:rsidR="00E70CFE">
        <w:rPr>
          <w:sz w:val="24"/>
          <w:szCs w:val="24"/>
          <w:lang w:val="bg-BG"/>
        </w:rPr>
        <w:t xml:space="preserve"> с 20 001 лв.- средства необходими за погасяването на финансови задължения и закупуването на въглища за зимния сезон.</w:t>
      </w:r>
      <w:r w:rsidR="00AD467C" w:rsidRPr="00E70CFE">
        <w:rPr>
          <w:sz w:val="24"/>
          <w:szCs w:val="24"/>
        </w:rPr>
        <w:t xml:space="preserve"> </w:t>
      </w:r>
    </w:p>
    <w:p w:rsidR="00200DBD" w:rsidRPr="00200DBD" w:rsidRDefault="00AD467C" w:rsidP="00200DBD">
      <w:pPr>
        <w:jc w:val="both"/>
        <w:rPr>
          <w:sz w:val="24"/>
          <w:szCs w:val="24"/>
          <w:lang w:val="bg-BG"/>
        </w:rPr>
      </w:pPr>
      <w:r w:rsidRPr="00AD467C">
        <w:rPr>
          <w:sz w:val="24"/>
          <w:szCs w:val="24"/>
        </w:rPr>
        <w:t>Съвместно  с Дирекция „Социално подпомагане” Никопол, отдел „Закрила на детето”, изпълняваме  дейностите по Общинската програма за закрила на детето 201</w:t>
      </w:r>
      <w:r w:rsidR="00B50DFA">
        <w:rPr>
          <w:sz w:val="24"/>
          <w:szCs w:val="24"/>
          <w:lang w:val="bg-BG"/>
        </w:rPr>
        <w:t>3</w:t>
      </w:r>
      <w:r w:rsidR="00B50DFA">
        <w:rPr>
          <w:sz w:val="24"/>
          <w:szCs w:val="24"/>
        </w:rPr>
        <w:t xml:space="preserve"> </w:t>
      </w:r>
      <w:r w:rsidRPr="00AD467C">
        <w:rPr>
          <w:sz w:val="24"/>
          <w:szCs w:val="24"/>
        </w:rPr>
        <w:t>г. За възпитанието и координирането на  социално – превантивната дейност на територията на общината, съвместно с инспектор ДПС и Дирекция ”Социално подпомагане”, работи</w:t>
      </w:r>
      <w:r w:rsidR="00B50DFA">
        <w:rPr>
          <w:sz w:val="24"/>
          <w:szCs w:val="24"/>
          <w:lang w:val="bg-BG"/>
        </w:rPr>
        <w:t xml:space="preserve"> и</w:t>
      </w:r>
      <w:r w:rsidRPr="00AD467C">
        <w:rPr>
          <w:sz w:val="24"/>
          <w:szCs w:val="24"/>
        </w:rPr>
        <w:t xml:space="preserve"> МКБППМН. Специалистите в комисията  оказват съдействие на малолетни и непълнолетни, които се нуждаят от помощ. </w:t>
      </w:r>
      <w:r w:rsidR="00200DBD" w:rsidRPr="00200DBD">
        <w:rPr>
          <w:sz w:val="24"/>
          <w:szCs w:val="24"/>
        </w:rPr>
        <w:t xml:space="preserve">През периода са проведени 8 възпитателни дела. Наложени са </w:t>
      </w:r>
      <w:r w:rsidR="00200DBD" w:rsidRPr="00200DBD">
        <w:rPr>
          <w:sz w:val="24"/>
          <w:szCs w:val="24"/>
        </w:rPr>
        <w:lastRenderedPageBreak/>
        <w:t>възпитателни мерки на 8 малолетни/непълнолетни лица. За предприетите мерки са уведомени РП Никопол, РУП Никопол и ОЗД при ДСП Никопол.</w:t>
      </w:r>
      <w:r w:rsidR="00200DBD" w:rsidRPr="00200DBD">
        <w:t xml:space="preserve"> </w:t>
      </w:r>
      <w:r w:rsidR="00200DBD" w:rsidRPr="00200DBD">
        <w:rPr>
          <w:sz w:val="24"/>
          <w:szCs w:val="24"/>
        </w:rPr>
        <w:t xml:space="preserve">МКБППМН поддържа връзка със СПИ гр. Стралджа, Община Стралджа, Област Ямбол  и СПИ с.Варненци, община Тутракан, област Силистра.  През </w:t>
      </w:r>
      <w:smartTag w:uri="urn:schemas-microsoft-com:office:smarttags" w:element="metricconverter">
        <w:smartTagPr>
          <w:attr w:name="ProductID" w:val="2013 г"/>
        </w:smartTagPr>
        <w:r w:rsidR="00200DBD" w:rsidRPr="00200DBD">
          <w:rPr>
            <w:sz w:val="24"/>
            <w:szCs w:val="24"/>
          </w:rPr>
          <w:t>2013 г</w:t>
        </w:r>
      </w:smartTag>
      <w:r w:rsidR="00200DBD" w:rsidRPr="00200DBD">
        <w:rPr>
          <w:sz w:val="24"/>
          <w:szCs w:val="24"/>
        </w:rPr>
        <w:t xml:space="preserve">. е прекратен престоя в СПИ гр. Стралджа на две лица. Оказано е съдействие на семейството при извеждане на децата от институцията и записването им като редовни ученици в СОУ „Христо Ботев” Никопол. </w:t>
      </w:r>
    </w:p>
    <w:p w:rsidR="00200DBD" w:rsidRDefault="00200DBD" w:rsidP="00200DBD">
      <w:pPr>
        <w:jc w:val="both"/>
        <w:rPr>
          <w:sz w:val="24"/>
          <w:szCs w:val="24"/>
          <w:lang w:val="bg-BG"/>
        </w:rPr>
      </w:pPr>
      <w:r w:rsidRPr="00200DBD">
        <w:rPr>
          <w:sz w:val="24"/>
          <w:szCs w:val="24"/>
          <w:lang w:val="bg-BG"/>
        </w:rPr>
        <w:t>К</w:t>
      </w:r>
      <w:r w:rsidRPr="00200DBD">
        <w:rPr>
          <w:sz w:val="24"/>
          <w:szCs w:val="24"/>
        </w:rPr>
        <w:t xml:space="preserve">онсултирани 10 семейства, които срещат затруднения при възпитанието на децата си. </w:t>
      </w:r>
    </w:p>
    <w:p w:rsidR="00200DBD" w:rsidRPr="00200DBD" w:rsidRDefault="00200DBD" w:rsidP="00200DBD">
      <w:pPr>
        <w:jc w:val="both"/>
        <w:rPr>
          <w:sz w:val="24"/>
          <w:szCs w:val="24"/>
        </w:rPr>
      </w:pPr>
      <w:r w:rsidRPr="00200DBD">
        <w:rPr>
          <w:sz w:val="24"/>
          <w:szCs w:val="24"/>
        </w:rPr>
        <w:t>Мултидисциплинарен екип на местно ниво през отчетния период е обсъдил 4 случая на деца в риск.; Извършват се обходи от Екипа към Д ”СП” Никопол, с цел идентифициране на просещи деца и деца на улицата</w:t>
      </w:r>
      <w:r>
        <w:rPr>
          <w:sz w:val="24"/>
          <w:szCs w:val="24"/>
          <w:lang w:val="bg-BG"/>
        </w:rPr>
        <w:t>.</w:t>
      </w:r>
      <w:r w:rsidRPr="00200DBD">
        <w:t xml:space="preserve"> </w:t>
      </w:r>
      <w:r w:rsidRPr="00200DBD">
        <w:rPr>
          <w:sz w:val="24"/>
          <w:szCs w:val="24"/>
          <w:lang w:val="bg-BG"/>
        </w:rPr>
        <w:t>С</w:t>
      </w:r>
      <w:r w:rsidRPr="00200DBD">
        <w:rPr>
          <w:sz w:val="24"/>
          <w:szCs w:val="24"/>
        </w:rPr>
        <w:t xml:space="preserve">ъвместно с ИДПС, ОЗД при ДСП Никопол, СОУ „Христо Ботев” Никопол, „НЧ Напредък </w:t>
      </w:r>
      <w:smartTag w:uri="urn:schemas-microsoft-com:office:smarttags" w:element="metricconverter">
        <w:smartTagPr>
          <w:attr w:name="ProductID" w:val="1871”"/>
        </w:smartTagPr>
        <w:r w:rsidRPr="00200DBD">
          <w:rPr>
            <w:sz w:val="24"/>
            <w:szCs w:val="24"/>
          </w:rPr>
          <w:t>1871”</w:t>
        </w:r>
      </w:smartTag>
      <w:r w:rsidRPr="00200DBD">
        <w:rPr>
          <w:sz w:val="24"/>
          <w:szCs w:val="24"/>
        </w:rPr>
        <w:t>, младежки доброволчески център, обществени възпитатели към МКБППМН са организирани мероприятия в час на класа и в извънкласни дейности в изпълнение на:</w:t>
      </w:r>
    </w:p>
    <w:p w:rsidR="00200DBD" w:rsidRPr="00200DBD" w:rsidRDefault="00200DBD" w:rsidP="00200DBD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200DBD">
        <w:rPr>
          <w:sz w:val="24"/>
          <w:szCs w:val="24"/>
        </w:rPr>
        <w:t>Общинска програма за  превенция  на  агресията и насилието между учениците</w:t>
      </w:r>
    </w:p>
    <w:p w:rsidR="00200DBD" w:rsidRPr="00200DBD" w:rsidRDefault="00200DBD" w:rsidP="00200DBD">
      <w:pPr>
        <w:numPr>
          <w:ilvl w:val="0"/>
          <w:numId w:val="3"/>
        </w:numPr>
        <w:jc w:val="both"/>
        <w:rPr>
          <w:sz w:val="24"/>
          <w:szCs w:val="24"/>
        </w:rPr>
      </w:pPr>
      <w:r w:rsidRPr="00200DBD">
        <w:rPr>
          <w:sz w:val="24"/>
          <w:szCs w:val="24"/>
        </w:rPr>
        <w:t>Национална стратегия за борба с наркотиците /2009 – 2013/</w:t>
      </w:r>
    </w:p>
    <w:p w:rsidR="00200DBD" w:rsidRPr="00200DBD" w:rsidRDefault="00200DBD" w:rsidP="00200DBD">
      <w:pPr>
        <w:numPr>
          <w:ilvl w:val="0"/>
          <w:numId w:val="3"/>
        </w:numPr>
        <w:jc w:val="both"/>
        <w:rPr>
          <w:sz w:val="24"/>
          <w:szCs w:val="24"/>
        </w:rPr>
      </w:pPr>
      <w:r w:rsidRPr="00200DBD">
        <w:rPr>
          <w:sz w:val="24"/>
          <w:szCs w:val="24"/>
        </w:rPr>
        <w:t>Националната програма за предотвратяване и противодействие на трафика на хора</w:t>
      </w:r>
    </w:p>
    <w:p w:rsidR="00200DBD" w:rsidRPr="00200DBD" w:rsidRDefault="00200DBD" w:rsidP="00200DBD">
      <w:pPr>
        <w:numPr>
          <w:ilvl w:val="0"/>
          <w:numId w:val="3"/>
        </w:numPr>
        <w:jc w:val="both"/>
        <w:rPr>
          <w:sz w:val="24"/>
          <w:szCs w:val="24"/>
        </w:rPr>
      </w:pPr>
      <w:r w:rsidRPr="00200DBD">
        <w:rPr>
          <w:sz w:val="24"/>
          <w:szCs w:val="24"/>
        </w:rPr>
        <w:t xml:space="preserve">Превенция на противообществените прояви и престъпления, свързани с ЖП - транспорта  </w:t>
      </w:r>
    </w:p>
    <w:p w:rsidR="00200DBD" w:rsidRPr="00200DBD" w:rsidRDefault="00200DBD" w:rsidP="00200DBD">
      <w:pPr>
        <w:jc w:val="both"/>
        <w:rPr>
          <w:sz w:val="24"/>
          <w:szCs w:val="24"/>
        </w:rPr>
      </w:pPr>
      <w:r w:rsidRPr="00200DBD">
        <w:rPr>
          <w:sz w:val="24"/>
          <w:szCs w:val="24"/>
        </w:rPr>
        <w:t xml:space="preserve">Отбелязани: </w:t>
      </w:r>
    </w:p>
    <w:p w:rsidR="00200DBD" w:rsidRPr="00200DBD" w:rsidRDefault="00200DBD" w:rsidP="00200DBD">
      <w:pPr>
        <w:numPr>
          <w:ilvl w:val="0"/>
          <w:numId w:val="4"/>
        </w:numPr>
        <w:jc w:val="both"/>
        <w:rPr>
          <w:sz w:val="24"/>
          <w:szCs w:val="24"/>
        </w:rPr>
      </w:pPr>
      <w:r w:rsidRPr="00200DBD">
        <w:rPr>
          <w:sz w:val="24"/>
          <w:szCs w:val="24"/>
        </w:rPr>
        <w:t>9 май –Ден на Европа  - кулинарна изложба и маратон по четене;</w:t>
      </w:r>
    </w:p>
    <w:p w:rsidR="00200DBD" w:rsidRPr="00200DBD" w:rsidRDefault="00200DBD" w:rsidP="00200DBD">
      <w:pPr>
        <w:numPr>
          <w:ilvl w:val="0"/>
          <w:numId w:val="4"/>
        </w:numPr>
        <w:jc w:val="both"/>
        <w:rPr>
          <w:sz w:val="24"/>
          <w:szCs w:val="24"/>
        </w:rPr>
      </w:pPr>
      <w:r w:rsidRPr="00200DBD">
        <w:rPr>
          <w:sz w:val="24"/>
          <w:szCs w:val="24"/>
        </w:rPr>
        <w:t>Организиран концерт „Предпразнично” в рамките на ХХХІІ – те крайдунавски празници на културата – Никопол 2013;</w:t>
      </w:r>
    </w:p>
    <w:p w:rsidR="00200DBD" w:rsidRPr="00200DBD" w:rsidRDefault="00200DBD" w:rsidP="00200DBD">
      <w:pPr>
        <w:numPr>
          <w:ilvl w:val="0"/>
          <w:numId w:val="4"/>
        </w:numPr>
        <w:jc w:val="both"/>
        <w:rPr>
          <w:sz w:val="24"/>
          <w:szCs w:val="24"/>
        </w:rPr>
      </w:pPr>
      <w:r w:rsidRPr="00200DBD">
        <w:rPr>
          <w:sz w:val="24"/>
          <w:szCs w:val="24"/>
        </w:rPr>
        <w:t>26 юни – Международен ден за борба с наркоманиите и незаконния трафик на дрога: раздадени брошури и стикери; проведено занятие в час на класа в двете средищни училища/използвани материали, предоставени по проект „Информирани и здрави” на МЗ по оперативна програма „Развитие на човешките ресурси 2007-</w:t>
      </w:r>
      <w:smartTag w:uri="urn:schemas-microsoft-com:office:smarttags" w:element="metricconverter">
        <w:smartTagPr>
          <w:attr w:name="ProductID" w:val="2013”"/>
        </w:smartTagPr>
        <w:r w:rsidRPr="00200DBD">
          <w:rPr>
            <w:sz w:val="24"/>
            <w:szCs w:val="24"/>
          </w:rPr>
          <w:t>2013”</w:t>
        </w:r>
      </w:smartTag>
      <w:r w:rsidRPr="00200DBD">
        <w:rPr>
          <w:sz w:val="24"/>
          <w:szCs w:val="24"/>
        </w:rPr>
        <w:t xml:space="preserve"> и проект „Глобални библиотеки”;</w:t>
      </w:r>
    </w:p>
    <w:p w:rsidR="00200DBD" w:rsidRPr="00200DBD" w:rsidRDefault="00200DBD" w:rsidP="00200DBD">
      <w:pPr>
        <w:numPr>
          <w:ilvl w:val="0"/>
          <w:numId w:val="4"/>
        </w:numPr>
        <w:jc w:val="both"/>
        <w:rPr>
          <w:sz w:val="24"/>
          <w:szCs w:val="24"/>
        </w:rPr>
      </w:pPr>
      <w:r w:rsidRPr="00200DBD">
        <w:rPr>
          <w:sz w:val="24"/>
          <w:szCs w:val="24"/>
        </w:rPr>
        <w:t xml:space="preserve">Участие в подготовката на празника на града през </w:t>
      </w:r>
      <w:smartTag w:uri="urn:schemas-microsoft-com:office:smarttags" w:element="metricconverter">
        <w:smartTagPr>
          <w:attr w:name="ProductID" w:val="2013 г"/>
        </w:smartTagPr>
        <w:r w:rsidRPr="00200DBD">
          <w:rPr>
            <w:sz w:val="24"/>
            <w:szCs w:val="24"/>
          </w:rPr>
          <w:t>2013 г</w:t>
        </w:r>
      </w:smartTag>
      <w:r w:rsidRPr="00200DBD">
        <w:rPr>
          <w:sz w:val="24"/>
          <w:szCs w:val="24"/>
        </w:rPr>
        <w:t xml:space="preserve">. – „Никопол – традиция и съвременност”; </w:t>
      </w:r>
    </w:p>
    <w:p w:rsidR="00200DBD" w:rsidRPr="00200DBD" w:rsidRDefault="00200DBD" w:rsidP="00200DBD">
      <w:pPr>
        <w:numPr>
          <w:ilvl w:val="0"/>
          <w:numId w:val="4"/>
        </w:numPr>
        <w:jc w:val="both"/>
        <w:rPr>
          <w:sz w:val="24"/>
          <w:szCs w:val="24"/>
        </w:rPr>
      </w:pPr>
      <w:r w:rsidRPr="00200DBD">
        <w:rPr>
          <w:sz w:val="24"/>
          <w:szCs w:val="24"/>
        </w:rPr>
        <w:t xml:space="preserve">Организиран и осъществен музикален лагер през м.август </w:t>
      </w:r>
      <w:smartTag w:uri="urn:schemas-microsoft-com:office:smarttags" w:element="metricconverter">
        <w:smartTagPr>
          <w:attr w:name="ProductID" w:val="2013 г"/>
        </w:smartTagPr>
        <w:r w:rsidRPr="00200DBD">
          <w:rPr>
            <w:sz w:val="24"/>
            <w:szCs w:val="24"/>
          </w:rPr>
          <w:t>2013 г</w:t>
        </w:r>
      </w:smartTag>
      <w:r w:rsidRPr="00200DBD">
        <w:rPr>
          <w:sz w:val="24"/>
          <w:szCs w:val="24"/>
        </w:rPr>
        <w:t>. в гр.Халастелек, Унгария с ученически духов оркестър, ОУ „Отец Паисий”, с.Новачене, община Никопол;</w:t>
      </w:r>
    </w:p>
    <w:p w:rsidR="00200DBD" w:rsidRPr="00200DBD" w:rsidRDefault="00200DBD" w:rsidP="00200DBD">
      <w:pPr>
        <w:numPr>
          <w:ilvl w:val="0"/>
          <w:numId w:val="4"/>
        </w:numPr>
        <w:jc w:val="both"/>
        <w:rPr>
          <w:sz w:val="24"/>
          <w:szCs w:val="24"/>
        </w:rPr>
      </w:pPr>
      <w:r w:rsidRPr="00200DBD">
        <w:rPr>
          <w:sz w:val="24"/>
          <w:szCs w:val="24"/>
        </w:rPr>
        <w:t xml:space="preserve">24 октомври </w:t>
      </w:r>
      <w:smartTag w:uri="urn:schemas-microsoft-com:office:smarttags" w:element="metricconverter">
        <w:smartTagPr>
          <w:attr w:name="ProductID" w:val="2013 г"/>
        </w:smartTagPr>
        <w:r w:rsidRPr="00200DBD">
          <w:rPr>
            <w:sz w:val="24"/>
            <w:szCs w:val="24"/>
          </w:rPr>
          <w:t>2013 г</w:t>
        </w:r>
      </w:smartTag>
      <w:r w:rsidRPr="00200DBD">
        <w:rPr>
          <w:sz w:val="24"/>
          <w:szCs w:val="24"/>
        </w:rPr>
        <w:t>. – организирана кампания, с изследване за ХИВ/СПИН и хепатит, проведено от Кабинета за анонимно и безплатно консултиране и изследване на ХИВ/СПИН към РЗИ Плевен, раздадени рекламни материали от доброволци към Младежки доброволчески център „Връстници обучават връстници” при читалище ЛИК Плевен ;</w:t>
      </w:r>
    </w:p>
    <w:p w:rsidR="00200DBD" w:rsidRPr="00200DBD" w:rsidRDefault="00200DBD" w:rsidP="00200DBD">
      <w:pPr>
        <w:jc w:val="both"/>
        <w:rPr>
          <w:sz w:val="24"/>
          <w:szCs w:val="24"/>
          <w:lang w:val="bg-BG"/>
        </w:rPr>
      </w:pPr>
    </w:p>
    <w:p w:rsidR="00375487" w:rsidRDefault="00AD467C" w:rsidP="00AD467C">
      <w:pPr>
        <w:ind w:right="-108"/>
        <w:jc w:val="both"/>
        <w:rPr>
          <w:sz w:val="24"/>
          <w:szCs w:val="24"/>
          <w:lang w:val="bg-BG"/>
        </w:rPr>
      </w:pPr>
      <w:r w:rsidRPr="00AD467C">
        <w:rPr>
          <w:sz w:val="24"/>
          <w:szCs w:val="24"/>
        </w:rPr>
        <w:t>През изтичаща година на територията на общината работят 2 учебни заведения и 8 детски градини. Средното общообразователно училище в Никопол и основно училище с. Новачене бяха включени в проект на Министерството на образованието, младежта и науката „Подобряване на качеството на образование в средищтните училища, чрез въвеждане на целодневна организация на учебния ден”. Това дава възможност за по-добра подготовка на учениците за училище. Беше извършен ремонт на учебните и детски заведения, като за лекарския кабинет в ЦДГ – 1 ,Никопол бе закупено ново обзавеждане</w:t>
      </w:r>
      <w:r w:rsidRPr="00375487">
        <w:rPr>
          <w:sz w:val="24"/>
          <w:szCs w:val="24"/>
        </w:rPr>
        <w:t>.</w:t>
      </w:r>
    </w:p>
    <w:p w:rsidR="00AD467C" w:rsidRPr="00BF7476" w:rsidRDefault="00375487" w:rsidP="004F4C7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сферата на културата, усилията ни бяха насочени към</w:t>
      </w:r>
      <w:r w:rsidRPr="00375487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</w:t>
      </w:r>
      <w:r w:rsidRPr="00375487">
        <w:rPr>
          <w:sz w:val="24"/>
          <w:szCs w:val="24"/>
        </w:rPr>
        <w:t>зпълнение на дейностите заложени в културни</w:t>
      </w:r>
      <w:r>
        <w:rPr>
          <w:sz w:val="24"/>
          <w:szCs w:val="24"/>
        </w:rPr>
        <w:t>я календар на общината,  в т.ч.</w:t>
      </w:r>
      <w:r>
        <w:rPr>
          <w:sz w:val="24"/>
          <w:szCs w:val="24"/>
          <w:lang w:val="bg-BG"/>
        </w:rPr>
        <w:t xml:space="preserve">: </w:t>
      </w:r>
      <w:r w:rsidRPr="00375487">
        <w:rPr>
          <w:sz w:val="24"/>
          <w:szCs w:val="24"/>
        </w:rPr>
        <w:t>Крайдунавс</w:t>
      </w:r>
      <w:r>
        <w:rPr>
          <w:sz w:val="24"/>
          <w:szCs w:val="24"/>
          <w:lang w:val="bg-BG"/>
        </w:rPr>
        <w:t>ките</w:t>
      </w:r>
      <w:r w:rsidRPr="00375487">
        <w:rPr>
          <w:sz w:val="24"/>
          <w:szCs w:val="24"/>
        </w:rPr>
        <w:t xml:space="preserve"> празници</w:t>
      </w:r>
      <w:r>
        <w:rPr>
          <w:sz w:val="24"/>
          <w:szCs w:val="24"/>
          <w:lang w:val="bg-BG"/>
        </w:rPr>
        <w:t xml:space="preserve"> на културата</w:t>
      </w:r>
      <w:r w:rsidRPr="00375487">
        <w:rPr>
          <w:sz w:val="24"/>
          <w:szCs w:val="24"/>
        </w:rPr>
        <w:t>, Празник</w:t>
      </w:r>
      <w:r>
        <w:rPr>
          <w:sz w:val="24"/>
          <w:szCs w:val="24"/>
          <w:lang w:val="bg-BG"/>
        </w:rPr>
        <w:t>ът</w:t>
      </w:r>
      <w:r w:rsidRPr="00375487">
        <w:rPr>
          <w:sz w:val="24"/>
          <w:szCs w:val="24"/>
        </w:rPr>
        <w:t xml:space="preserve"> на Никопол, детско</w:t>
      </w:r>
      <w:r>
        <w:rPr>
          <w:sz w:val="24"/>
          <w:szCs w:val="24"/>
          <w:lang w:val="bg-BG"/>
        </w:rPr>
        <w:t>то</w:t>
      </w:r>
      <w:r w:rsidRPr="00375487">
        <w:rPr>
          <w:sz w:val="24"/>
          <w:szCs w:val="24"/>
        </w:rPr>
        <w:t xml:space="preserve"> шоу ”С вкус на шоколад”, </w:t>
      </w:r>
      <w:r w:rsidRPr="00375487">
        <w:rPr>
          <w:sz w:val="24"/>
          <w:szCs w:val="24"/>
          <w:lang w:val="bg-BG"/>
        </w:rPr>
        <w:t>Фолклорни</w:t>
      </w:r>
      <w:r>
        <w:rPr>
          <w:sz w:val="24"/>
          <w:szCs w:val="24"/>
          <w:lang w:val="bg-BG"/>
        </w:rPr>
        <w:t xml:space="preserve">те </w:t>
      </w:r>
      <w:r w:rsidRPr="00375487">
        <w:rPr>
          <w:sz w:val="24"/>
          <w:szCs w:val="24"/>
          <w:lang w:val="bg-BG"/>
        </w:rPr>
        <w:t>празни</w:t>
      </w:r>
      <w:r>
        <w:rPr>
          <w:sz w:val="24"/>
          <w:szCs w:val="24"/>
          <w:lang w:val="bg-BG"/>
        </w:rPr>
        <w:t xml:space="preserve">ци </w:t>
      </w:r>
      <w:r w:rsidRPr="00375487">
        <w:rPr>
          <w:sz w:val="24"/>
          <w:szCs w:val="24"/>
          <w:lang w:val="bg-BG"/>
        </w:rPr>
        <w:t xml:space="preserve"> в </w:t>
      </w:r>
      <w:r>
        <w:rPr>
          <w:sz w:val="24"/>
          <w:szCs w:val="24"/>
          <w:lang w:val="bg-BG"/>
        </w:rPr>
        <w:t xml:space="preserve">с. Асеново – „Банатски вкусотии- традициите на моето село” и </w:t>
      </w:r>
      <w:r w:rsidRPr="00375487">
        <w:rPr>
          <w:sz w:val="24"/>
          <w:szCs w:val="24"/>
          <w:lang w:val="bg-BG"/>
        </w:rPr>
        <w:t>с. Дебово</w:t>
      </w:r>
      <w:r>
        <w:rPr>
          <w:sz w:val="24"/>
          <w:szCs w:val="24"/>
          <w:lang w:val="bg-BG"/>
        </w:rPr>
        <w:t xml:space="preserve">- „Живи въглени” , както и </w:t>
      </w:r>
      <w:r>
        <w:t xml:space="preserve"> </w:t>
      </w:r>
      <w:r w:rsidRPr="00375487">
        <w:rPr>
          <w:sz w:val="24"/>
          <w:szCs w:val="24"/>
        </w:rPr>
        <w:t xml:space="preserve">общоселските празници </w:t>
      </w:r>
      <w:r>
        <w:rPr>
          <w:sz w:val="24"/>
          <w:szCs w:val="24"/>
          <w:lang w:val="bg-BG"/>
        </w:rPr>
        <w:t xml:space="preserve">във всички селища на общината. Местните самодейни колективи </w:t>
      </w:r>
      <w:r>
        <w:rPr>
          <w:sz w:val="24"/>
          <w:szCs w:val="24"/>
          <w:lang w:val="bg-BG"/>
        </w:rPr>
        <w:lastRenderedPageBreak/>
        <w:t xml:space="preserve">представяха община Никопол на редица регионални , национални и международни събития.След провеждането </w:t>
      </w:r>
      <w:r w:rsidR="00BF7476">
        <w:rPr>
          <w:sz w:val="24"/>
          <w:szCs w:val="24"/>
          <w:lang w:val="bg-BG"/>
        </w:rPr>
        <w:t>на първия областен фестивал  за певчески и музикални умения на хората с увреждания в Никопол</w:t>
      </w:r>
      <w:r w:rsidR="00BF7476" w:rsidRPr="00BF7476">
        <w:rPr>
          <w:sz w:val="24"/>
          <w:szCs w:val="24"/>
          <w:lang w:val="bg-BG"/>
        </w:rPr>
        <w:t>,</w:t>
      </w:r>
      <w:r w:rsidRPr="00BF7476">
        <w:rPr>
          <w:sz w:val="24"/>
          <w:szCs w:val="24"/>
          <w:lang w:val="bg-BG"/>
        </w:rPr>
        <w:t xml:space="preserve"> </w:t>
      </w:r>
      <w:r w:rsidR="00BF7476" w:rsidRPr="00BF7476">
        <w:rPr>
          <w:sz w:val="24"/>
          <w:szCs w:val="24"/>
          <w:lang w:val="bg-BG"/>
        </w:rPr>
        <w:t>п</w:t>
      </w:r>
      <w:r w:rsidRPr="00BF7476">
        <w:rPr>
          <w:sz w:val="24"/>
          <w:szCs w:val="24"/>
        </w:rPr>
        <w:t>евческата група от „Дружеството на инвалидите” в гр. Никопол взе участие в Международния конкурс за певчески и музикални умения в гр. Перник, от където се завърнаха с множество награди.</w:t>
      </w:r>
      <w:r w:rsidR="00BF7476">
        <w:rPr>
          <w:sz w:val="24"/>
          <w:szCs w:val="24"/>
          <w:lang w:val="bg-BG"/>
        </w:rPr>
        <w:t>Незабравимо преживяване за децата ще остане и съвместното отбелязване с Народно читалище „Напредък 1871 „ – Никопол и Басейнова дирекция – Плевен , „ Ден</w:t>
      </w:r>
      <w:r w:rsidR="007A4F1A">
        <w:rPr>
          <w:sz w:val="24"/>
          <w:szCs w:val="24"/>
          <w:lang w:val="bg-BG"/>
        </w:rPr>
        <w:t xml:space="preserve"> </w:t>
      </w:r>
      <w:r w:rsidR="00BF7476">
        <w:rPr>
          <w:sz w:val="24"/>
          <w:szCs w:val="24"/>
          <w:lang w:val="bg-BG"/>
        </w:rPr>
        <w:t>на р. Дунав” .</w:t>
      </w:r>
    </w:p>
    <w:p w:rsidR="00860EB2" w:rsidRPr="00860EB2" w:rsidRDefault="00546FAE" w:rsidP="00860EB2">
      <w:pPr>
        <w:jc w:val="both"/>
        <w:rPr>
          <w:sz w:val="24"/>
          <w:szCs w:val="24"/>
        </w:rPr>
      </w:pPr>
      <w:r w:rsidRPr="00860EB2">
        <w:rPr>
          <w:sz w:val="24"/>
          <w:szCs w:val="24"/>
        </w:rPr>
        <w:t xml:space="preserve">          </w:t>
      </w:r>
      <w:r w:rsidR="00860EB2" w:rsidRPr="00860EB2">
        <w:rPr>
          <w:sz w:val="24"/>
          <w:szCs w:val="24"/>
        </w:rPr>
        <w:t>През периода Януари 201</w:t>
      </w:r>
      <w:r w:rsidR="00860EB2">
        <w:rPr>
          <w:sz w:val="24"/>
          <w:szCs w:val="24"/>
          <w:lang w:val="bg-BG"/>
        </w:rPr>
        <w:t>2</w:t>
      </w:r>
      <w:r w:rsidR="00860EB2" w:rsidRPr="00860EB2">
        <w:rPr>
          <w:sz w:val="24"/>
          <w:szCs w:val="24"/>
        </w:rPr>
        <w:t>г. – Ноември 201</w:t>
      </w:r>
      <w:r w:rsidR="00860EB2">
        <w:rPr>
          <w:sz w:val="24"/>
          <w:szCs w:val="24"/>
          <w:lang w:val="bg-BG"/>
        </w:rPr>
        <w:t>3</w:t>
      </w:r>
      <w:r w:rsidR="00860EB2" w:rsidRPr="00860EB2">
        <w:rPr>
          <w:sz w:val="24"/>
          <w:szCs w:val="24"/>
        </w:rPr>
        <w:t xml:space="preserve">г., чрез  Дирекция „ Устройство на територията”, при Община Никопол бе реализирана програмата за инфраструктурните обекти  на територията на общината и проконтролирано изразходването на капиталовите средства планирани в общинския бюджет.  В тази връзка са изготвени </w:t>
      </w:r>
      <w:r w:rsidR="001E6907" w:rsidRPr="001E6907">
        <w:rPr>
          <w:sz w:val="24"/>
          <w:szCs w:val="24"/>
          <w:lang w:val="ru-RU"/>
        </w:rPr>
        <w:t>307</w:t>
      </w:r>
      <w:r w:rsidR="00860EB2" w:rsidRPr="00860EB2">
        <w:rPr>
          <w:sz w:val="24"/>
          <w:szCs w:val="24"/>
        </w:rPr>
        <w:t xml:space="preserve"> броя количествено – стойностни сметки .   Посещавани са строителните обекти (общински, изпълнявани по стопански начин, както и обекти, финансирани от външни донори). Извършени са свързаните с това измервания, заснемания, представляващи изходни данни за изготвяне на КСС и наряди /при реконструкции ремонти, ново строителство/. Обезпечени са с  изготвяне на КСС и наряди също така кметствата в останалите населени места от общината, като  и читалищата, детските градини и училищата. Служителите на дирекцията са участвали в комисии за:- оценка /и съставян</w:t>
      </w:r>
      <w:r w:rsidR="00FD0DC0">
        <w:rPr>
          <w:sz w:val="24"/>
          <w:szCs w:val="24"/>
        </w:rPr>
        <w:t xml:space="preserve">е на КСС/ на последствията  </w:t>
      </w:r>
      <w:r w:rsidR="00860EB2" w:rsidRPr="00860EB2">
        <w:rPr>
          <w:sz w:val="24"/>
          <w:szCs w:val="24"/>
        </w:rPr>
        <w:t>от бедствия и аварии, жилищно настаняване, оценка на устойчивостта на сгради и съоръжения, откриване на строителна площадка за обектите  по чл. 7 , ал. 2 от ЗУТ,  като представител на Община Никопол, провеждане на търгове по ЗОП и др.</w:t>
      </w:r>
    </w:p>
    <w:p w:rsidR="00860EB2" w:rsidRPr="00860EB2" w:rsidRDefault="00FD0DC0" w:rsidP="00860EB2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Дирекцията </w:t>
      </w:r>
      <w:r w:rsidR="00860EB2" w:rsidRPr="00860EB2">
        <w:rPr>
          <w:sz w:val="24"/>
          <w:szCs w:val="24"/>
        </w:rPr>
        <w:t>обезпечава извършването на ремонтни дейност</w:t>
      </w:r>
      <w:r w:rsidR="00AF767F">
        <w:rPr>
          <w:sz w:val="24"/>
          <w:szCs w:val="24"/>
        </w:rPr>
        <w:t>и в жилища общинска собственост</w:t>
      </w:r>
      <w:r w:rsidR="00860EB2" w:rsidRPr="00860EB2">
        <w:rPr>
          <w:sz w:val="24"/>
          <w:szCs w:val="24"/>
        </w:rPr>
        <w:t xml:space="preserve"> организационно, с технически решения и изготвяне КСС . Изпълнени са и продължават да се изпълняват контролни функции при обекти от капиталното строителство на общината.</w:t>
      </w:r>
    </w:p>
    <w:p w:rsidR="00860EB2" w:rsidRPr="00860EB2" w:rsidRDefault="00860EB2" w:rsidP="00860EB2">
      <w:pPr>
        <w:jc w:val="both"/>
        <w:rPr>
          <w:sz w:val="24"/>
          <w:szCs w:val="24"/>
        </w:rPr>
      </w:pPr>
      <w:r w:rsidRPr="00860EB2">
        <w:rPr>
          <w:sz w:val="24"/>
          <w:szCs w:val="24"/>
        </w:rPr>
        <w:t xml:space="preserve">Изготвени са около </w:t>
      </w:r>
      <w:r w:rsidR="001E6907" w:rsidRPr="001E6907">
        <w:rPr>
          <w:sz w:val="24"/>
          <w:szCs w:val="24"/>
        </w:rPr>
        <w:t>97</w:t>
      </w:r>
      <w:r w:rsidR="001E6907">
        <w:t xml:space="preserve"> </w:t>
      </w:r>
      <w:r w:rsidR="001E6907" w:rsidRPr="00860EB2">
        <w:rPr>
          <w:sz w:val="24"/>
          <w:szCs w:val="24"/>
        </w:rPr>
        <w:t xml:space="preserve"> </w:t>
      </w:r>
      <w:r w:rsidRPr="00860EB2">
        <w:rPr>
          <w:sz w:val="24"/>
          <w:szCs w:val="24"/>
        </w:rPr>
        <w:t xml:space="preserve">бр писмени отговори след оглед и измерване на място на жалби , заявления  и молби на граждани , главно от гр. Никопол . Извършват се неотложни геодезически работи  по необходимост (нивелация и трасиране), както и изготвяне на първичната документация  при установяване на случаи за незаконно строителство на територията на общината. </w:t>
      </w:r>
    </w:p>
    <w:p w:rsidR="00860EB2" w:rsidRPr="00860EB2" w:rsidRDefault="00860EB2" w:rsidP="00860EB2">
      <w:pPr>
        <w:jc w:val="both"/>
        <w:rPr>
          <w:sz w:val="24"/>
          <w:szCs w:val="24"/>
        </w:rPr>
      </w:pPr>
      <w:r w:rsidRPr="00860EB2">
        <w:rPr>
          <w:sz w:val="24"/>
          <w:szCs w:val="24"/>
        </w:rPr>
        <w:t>През отчетния период са издадени различни   документи :</w:t>
      </w:r>
    </w:p>
    <w:p w:rsidR="001E6907" w:rsidRPr="001E6907" w:rsidRDefault="001E6907" w:rsidP="001E6907">
      <w:pPr>
        <w:ind w:left="708"/>
        <w:rPr>
          <w:sz w:val="24"/>
          <w:szCs w:val="24"/>
        </w:rPr>
      </w:pPr>
      <w:r w:rsidRPr="001E6907">
        <w:rPr>
          <w:sz w:val="24"/>
          <w:szCs w:val="24"/>
        </w:rPr>
        <w:t xml:space="preserve">- Издадени скици (за съда, за проектиране и служебно) – </w:t>
      </w:r>
      <w:r w:rsidRPr="001E6907">
        <w:rPr>
          <w:sz w:val="24"/>
          <w:szCs w:val="24"/>
          <w:lang w:val="ru-RU"/>
        </w:rPr>
        <w:t>259</w:t>
      </w:r>
      <w:r w:rsidRPr="001E6907">
        <w:rPr>
          <w:sz w:val="24"/>
          <w:szCs w:val="24"/>
        </w:rPr>
        <w:t>бр.</w:t>
      </w:r>
    </w:p>
    <w:p w:rsidR="001E6907" w:rsidRPr="001E6907" w:rsidRDefault="001E6907" w:rsidP="001E6907">
      <w:pPr>
        <w:ind w:left="708"/>
        <w:rPr>
          <w:sz w:val="24"/>
          <w:szCs w:val="24"/>
        </w:rPr>
      </w:pPr>
      <w:r w:rsidRPr="001E6907">
        <w:rPr>
          <w:sz w:val="24"/>
          <w:szCs w:val="24"/>
        </w:rPr>
        <w:t xml:space="preserve">-  Одобрени проекти – </w:t>
      </w:r>
      <w:r w:rsidRPr="001E6907">
        <w:rPr>
          <w:sz w:val="24"/>
          <w:szCs w:val="24"/>
          <w:lang w:val="ru-RU"/>
        </w:rPr>
        <w:t>28</w:t>
      </w:r>
      <w:r w:rsidRPr="001E6907">
        <w:rPr>
          <w:sz w:val="24"/>
          <w:szCs w:val="24"/>
        </w:rPr>
        <w:t>бр.</w:t>
      </w:r>
    </w:p>
    <w:p w:rsidR="001E6907" w:rsidRPr="001E6907" w:rsidRDefault="001E6907" w:rsidP="001E6907">
      <w:pPr>
        <w:ind w:left="708"/>
        <w:rPr>
          <w:sz w:val="24"/>
          <w:szCs w:val="24"/>
        </w:rPr>
      </w:pPr>
      <w:r w:rsidRPr="001E6907">
        <w:rPr>
          <w:sz w:val="24"/>
          <w:szCs w:val="24"/>
        </w:rPr>
        <w:t xml:space="preserve">-  Технически паспорти – </w:t>
      </w:r>
      <w:r w:rsidRPr="001E6907">
        <w:rPr>
          <w:sz w:val="24"/>
          <w:szCs w:val="24"/>
          <w:lang w:val="ru-RU"/>
        </w:rPr>
        <w:t>3</w:t>
      </w:r>
      <w:r w:rsidRPr="001E6907">
        <w:rPr>
          <w:sz w:val="24"/>
          <w:szCs w:val="24"/>
        </w:rPr>
        <w:t>бр.</w:t>
      </w:r>
    </w:p>
    <w:p w:rsidR="001E6907" w:rsidRPr="001E6907" w:rsidRDefault="001E6907" w:rsidP="001E6907">
      <w:pPr>
        <w:ind w:left="708"/>
        <w:rPr>
          <w:sz w:val="24"/>
          <w:szCs w:val="24"/>
        </w:rPr>
      </w:pPr>
      <w:r w:rsidRPr="001E6907">
        <w:rPr>
          <w:sz w:val="24"/>
          <w:szCs w:val="24"/>
        </w:rPr>
        <w:t xml:space="preserve">- ПУП – </w:t>
      </w:r>
      <w:r w:rsidRPr="001E6907">
        <w:rPr>
          <w:sz w:val="24"/>
          <w:szCs w:val="24"/>
          <w:lang w:val="ru-RU"/>
        </w:rPr>
        <w:t>4</w:t>
      </w:r>
      <w:r w:rsidRPr="001E6907">
        <w:rPr>
          <w:sz w:val="24"/>
          <w:szCs w:val="24"/>
        </w:rPr>
        <w:t xml:space="preserve"> бр.</w:t>
      </w:r>
    </w:p>
    <w:p w:rsidR="001E6907" w:rsidRPr="001E6907" w:rsidRDefault="001E6907" w:rsidP="001E6907">
      <w:pPr>
        <w:ind w:left="708"/>
        <w:rPr>
          <w:sz w:val="24"/>
          <w:szCs w:val="24"/>
        </w:rPr>
      </w:pPr>
      <w:r w:rsidRPr="001E6907">
        <w:rPr>
          <w:sz w:val="24"/>
          <w:szCs w:val="24"/>
        </w:rPr>
        <w:t xml:space="preserve">-   Разрешения за строеж – </w:t>
      </w:r>
      <w:r w:rsidRPr="001E6907">
        <w:rPr>
          <w:sz w:val="24"/>
          <w:szCs w:val="24"/>
          <w:lang w:val="ru-RU"/>
        </w:rPr>
        <w:t>39</w:t>
      </w:r>
      <w:r w:rsidRPr="001E6907">
        <w:rPr>
          <w:sz w:val="24"/>
          <w:szCs w:val="24"/>
        </w:rPr>
        <w:t xml:space="preserve"> бр.</w:t>
      </w:r>
    </w:p>
    <w:p w:rsidR="001E6907" w:rsidRPr="001E6907" w:rsidRDefault="001E6907" w:rsidP="001E6907">
      <w:pPr>
        <w:ind w:left="708"/>
        <w:rPr>
          <w:sz w:val="24"/>
          <w:szCs w:val="24"/>
        </w:rPr>
      </w:pPr>
      <w:r w:rsidRPr="001E6907">
        <w:rPr>
          <w:sz w:val="24"/>
          <w:szCs w:val="24"/>
        </w:rPr>
        <w:t xml:space="preserve">- Удостоверения за въвеждане в експлоатация – </w:t>
      </w:r>
      <w:r w:rsidRPr="001E6907">
        <w:rPr>
          <w:sz w:val="24"/>
          <w:szCs w:val="24"/>
          <w:lang w:val="ru-RU"/>
        </w:rPr>
        <w:t>2</w:t>
      </w:r>
      <w:r w:rsidRPr="001E6907">
        <w:rPr>
          <w:sz w:val="24"/>
          <w:szCs w:val="24"/>
        </w:rPr>
        <w:t xml:space="preserve"> бр.</w:t>
      </w:r>
    </w:p>
    <w:p w:rsidR="001E6907" w:rsidRPr="001E6907" w:rsidRDefault="001E6907" w:rsidP="001E6907">
      <w:pPr>
        <w:ind w:left="708"/>
        <w:rPr>
          <w:sz w:val="24"/>
          <w:szCs w:val="24"/>
        </w:rPr>
      </w:pPr>
      <w:r w:rsidRPr="001E6907">
        <w:rPr>
          <w:sz w:val="24"/>
          <w:szCs w:val="24"/>
        </w:rPr>
        <w:t xml:space="preserve">- Издадени визи за проектиране – </w:t>
      </w:r>
      <w:r w:rsidRPr="001E6907">
        <w:rPr>
          <w:sz w:val="24"/>
          <w:szCs w:val="24"/>
          <w:lang w:val="ru-RU"/>
        </w:rPr>
        <w:t>20</w:t>
      </w:r>
      <w:r w:rsidRPr="001E6907">
        <w:rPr>
          <w:sz w:val="24"/>
          <w:szCs w:val="24"/>
        </w:rPr>
        <w:t>бр.</w:t>
      </w:r>
    </w:p>
    <w:p w:rsidR="001E6907" w:rsidRPr="001E6907" w:rsidRDefault="001E6907" w:rsidP="001E6907">
      <w:pPr>
        <w:ind w:left="708"/>
        <w:rPr>
          <w:sz w:val="24"/>
          <w:szCs w:val="24"/>
        </w:rPr>
      </w:pPr>
      <w:r w:rsidRPr="001E6907">
        <w:rPr>
          <w:sz w:val="24"/>
          <w:szCs w:val="24"/>
        </w:rPr>
        <w:t>- Издадени удостоверения (за търпимост, по чл.52 от ЗКИР и др.) – 30 бр.</w:t>
      </w:r>
    </w:p>
    <w:p w:rsidR="001E6907" w:rsidRPr="001E6907" w:rsidRDefault="001E6907" w:rsidP="001E6907">
      <w:pPr>
        <w:ind w:left="708"/>
        <w:rPr>
          <w:sz w:val="24"/>
          <w:szCs w:val="24"/>
        </w:rPr>
      </w:pPr>
      <w:r w:rsidRPr="001E6907">
        <w:rPr>
          <w:sz w:val="24"/>
          <w:szCs w:val="24"/>
        </w:rPr>
        <w:t xml:space="preserve">- Заверка на данъчни декларации – </w:t>
      </w:r>
      <w:r w:rsidRPr="001E6907">
        <w:rPr>
          <w:sz w:val="24"/>
          <w:szCs w:val="24"/>
          <w:lang w:val="ru-RU"/>
        </w:rPr>
        <w:t>500</w:t>
      </w:r>
      <w:r w:rsidRPr="001E6907">
        <w:rPr>
          <w:sz w:val="24"/>
          <w:szCs w:val="24"/>
        </w:rPr>
        <w:t>бр.</w:t>
      </w:r>
    </w:p>
    <w:p w:rsidR="00860EB2" w:rsidRPr="00860EB2" w:rsidRDefault="00AF767F" w:rsidP="00860EB2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Служителите от дирекцията</w:t>
      </w:r>
      <w:r w:rsidR="00860EB2" w:rsidRPr="00860EB2">
        <w:rPr>
          <w:sz w:val="24"/>
          <w:szCs w:val="24"/>
        </w:rPr>
        <w:t xml:space="preserve"> осъществява</w:t>
      </w:r>
      <w:r>
        <w:rPr>
          <w:sz w:val="24"/>
          <w:szCs w:val="24"/>
          <w:lang w:val="bg-BG"/>
        </w:rPr>
        <w:t>т</w:t>
      </w:r>
      <w:r w:rsidR="00860EB2" w:rsidRPr="00860EB2">
        <w:rPr>
          <w:sz w:val="24"/>
          <w:szCs w:val="24"/>
        </w:rPr>
        <w:t xml:space="preserve"> консултация на граждани,  подпомага</w:t>
      </w:r>
      <w:r>
        <w:rPr>
          <w:sz w:val="24"/>
          <w:szCs w:val="24"/>
          <w:lang w:val="bg-BG"/>
        </w:rPr>
        <w:t>т</w:t>
      </w:r>
      <w:r w:rsidR="00860EB2" w:rsidRPr="00860EB2">
        <w:rPr>
          <w:sz w:val="24"/>
          <w:szCs w:val="24"/>
        </w:rPr>
        <w:t xml:space="preserve"> работата на другите дирекции при кандидатстване с проекти по Европейски програми.</w:t>
      </w:r>
    </w:p>
    <w:p w:rsidR="00AF767F" w:rsidRPr="00992DE5" w:rsidRDefault="00860EB2" w:rsidP="00AF767F">
      <w:pPr>
        <w:tabs>
          <w:tab w:val="left" w:pos="709"/>
        </w:tabs>
        <w:ind w:left="773"/>
        <w:rPr>
          <w:sz w:val="28"/>
          <w:szCs w:val="28"/>
          <w:lang w:val="bg-BG"/>
        </w:rPr>
      </w:pPr>
      <w:r w:rsidRPr="00860EB2">
        <w:rPr>
          <w:sz w:val="24"/>
          <w:szCs w:val="24"/>
        </w:rPr>
        <w:t xml:space="preserve">През периода </w:t>
      </w:r>
      <w:r w:rsidR="001D5BDA">
        <w:rPr>
          <w:sz w:val="24"/>
          <w:szCs w:val="24"/>
          <w:lang w:val="bg-BG"/>
        </w:rPr>
        <w:t xml:space="preserve">в гр. Никопол и селищата на общината </w:t>
      </w:r>
      <w:r w:rsidR="00461870">
        <w:rPr>
          <w:sz w:val="24"/>
          <w:szCs w:val="24"/>
          <w:lang w:val="bg-BG"/>
        </w:rPr>
        <w:t xml:space="preserve">със средства за капиталови разходи </w:t>
      </w:r>
      <w:r w:rsidR="001D5BDA">
        <w:rPr>
          <w:sz w:val="24"/>
          <w:szCs w:val="24"/>
          <w:lang w:val="bg-BG"/>
        </w:rPr>
        <w:t xml:space="preserve">бяха </w:t>
      </w:r>
      <w:r w:rsidR="001D5BDA">
        <w:rPr>
          <w:sz w:val="24"/>
          <w:szCs w:val="24"/>
        </w:rPr>
        <w:t>изпълнени редица обекти</w:t>
      </w:r>
      <w:r w:rsidR="001D5BDA">
        <w:rPr>
          <w:sz w:val="24"/>
          <w:szCs w:val="24"/>
          <w:lang w:val="bg-BG"/>
        </w:rPr>
        <w:t xml:space="preserve"> на обща стойност -</w:t>
      </w:r>
      <w:r w:rsidR="00AF767F" w:rsidRPr="00AF767F">
        <w:rPr>
          <w:sz w:val="24"/>
          <w:szCs w:val="24"/>
          <w:lang w:val="bg-BG"/>
        </w:rPr>
        <w:t>1 279 270 лв.</w:t>
      </w:r>
      <w:r w:rsidR="00AF767F">
        <w:rPr>
          <w:sz w:val="24"/>
          <w:szCs w:val="24"/>
          <w:lang w:val="bg-BG"/>
        </w:rPr>
        <w:t>,</w:t>
      </w:r>
      <w:r w:rsidR="00461870">
        <w:rPr>
          <w:sz w:val="24"/>
          <w:szCs w:val="24"/>
          <w:lang w:val="bg-BG"/>
        </w:rPr>
        <w:t xml:space="preserve"> </w:t>
      </w:r>
    </w:p>
    <w:p w:rsidR="00AF767F" w:rsidRPr="00021F3D" w:rsidRDefault="00AF767F" w:rsidP="00AF767F">
      <w:pPr>
        <w:pStyle w:val="2"/>
        <w:rPr>
          <w:rFonts w:ascii="Arial" w:hAnsi="Arial"/>
          <w:b/>
          <w:sz w:val="32"/>
          <w:lang w:val="en-US"/>
        </w:rPr>
      </w:pPr>
    </w:p>
    <w:p w:rsidR="001E6907" w:rsidRPr="001E6907" w:rsidRDefault="001E6907" w:rsidP="00860EB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tbl>
      <w:tblPr>
        <w:tblW w:w="5561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61"/>
      </w:tblGrid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1E6907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Водооток ул."Веслец"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1E6907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Укрепване на склон и свлачище ул."Г.Криденер"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1E6907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Детски кът в кв."Шишманова крепост"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1E6907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Замонолитване на пътни знаци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1E6907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Бетониране на канал ул."Смолянови" гр. 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1E6907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lastRenderedPageBreak/>
              <w:t xml:space="preserve">      </w:t>
            </w:r>
            <w:r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Рем.канализация и настилка "Венеция"гр. 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1E6907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Рем.канализация по ул. "В.Левски"гр. 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1E6907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Рем.канализация по ул."Витоша"гр. Никопол</w:t>
            </w:r>
          </w:p>
        </w:tc>
      </w:tr>
      <w:tr w:rsidR="001E6907" w:rsidRPr="001E6907" w:rsidTr="00A5188F">
        <w:trPr>
          <w:trHeight w:val="49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8F" w:rsidRDefault="001E6907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Подпорни стени и канал на ул "Веслец"и ул."Хр. </w:t>
            </w:r>
            <w:r w:rsidR="00A5188F"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</w:p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Смирненски"гр. 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Рем.кметство с.Новачене общ. 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Нов стадион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Подпорна стена и канал на ул "Веслец"гр. 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 Клуб с.Черковица общ. 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Рем.сграда кметство с. Драгаш войвода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Рем.чешма-водопой"Караачдере"гр. 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 Улици кметство с.Драгаш войвода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Рем./саниране/общ.помещение-продажба на весници</w:t>
            </w:r>
          </w:p>
        </w:tc>
      </w:tr>
      <w:tr w:rsidR="001E6907" w:rsidRPr="001E6907" w:rsidTr="00A5188F">
        <w:trPr>
          <w:trHeight w:val="49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8F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Укрепване на склон и свлачище ул."Г.Криденер"и ул. </w:t>
            </w: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</w:p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"Морава"гр.Никопол</w:t>
            </w:r>
          </w:p>
        </w:tc>
      </w:tr>
      <w:tr w:rsidR="001E6907" w:rsidRPr="001E6907" w:rsidTr="00A5188F">
        <w:trPr>
          <w:trHeight w:val="49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8F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Рем.тротоар,подпорна стена и площадка по </w:t>
            </w:r>
          </w:p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ул."В.Левски"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Рем.подпорна стена ул. "Морава"№2 юг</w:t>
            </w: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гр. 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Съоръжения към плажна ивица гр. 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Рем.подпорна стена ул. "Осъм"№1 гр. 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Рем.улична настилка по ул."Дойран"гр. 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Рем.ЦГД-с.Дебово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Рем.ЦГД-с.Драгаш войвода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Рем.ЦДГ-с. Новачене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Рем.ЦДГ №1,гр.Никопол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 Настилка чешма с. Евлогиево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 На ревизионна шахта на бл.ЗМК гр. Никопол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 настилка по ул."Крепостна"гр. Никопол</w:t>
            </w:r>
          </w:p>
        </w:tc>
      </w:tr>
      <w:tr w:rsidR="001E6907" w:rsidRPr="001E6907" w:rsidTr="00A5188F">
        <w:trPr>
          <w:trHeight w:val="989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8F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Основен ремонт на обслужващ път,ул."Мусала"и </w:t>
            </w: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</w:t>
            </w:r>
          </w:p>
          <w:p w:rsidR="00A5188F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ул"Морава",в участъка на ул."Морава"от ОК 477е до </w:t>
            </w:r>
          </w:p>
          <w:p w:rsidR="00A5188F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ОК497а и отклонение от ОК 491а до ОК 472 в гр. </w:t>
            </w:r>
          </w:p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Никопол(1839лв. Преходен обект за 2013г.)</w:t>
            </w:r>
          </w:p>
        </w:tc>
      </w:tr>
      <w:tr w:rsidR="001E6907" w:rsidRPr="001E6907" w:rsidTr="00A5188F">
        <w:trPr>
          <w:trHeight w:val="49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8F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Рем. Тротоарни настилки,канализации участъци от </w:t>
            </w:r>
          </w:p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улици,укрепване на скатове-общ. Никопол (ОСПОЗ)</w:t>
            </w:r>
          </w:p>
        </w:tc>
      </w:tr>
      <w:tr w:rsidR="001E6907" w:rsidRPr="001E6907" w:rsidTr="00A5188F">
        <w:trPr>
          <w:trHeight w:val="989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8F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Мярка 321 "Основни услуги за населението и </w:t>
            </w: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</w:p>
          <w:p w:rsidR="00A5188F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икономиката в селските </w:t>
            </w:r>
          </w:p>
          <w:p w:rsidR="00A5188F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райони"дог.№15/321/00703,Изграждане на спортна база-</w:t>
            </w: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</w:p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Никопол(футболно игрище)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Рем.по ул."Роден кът"с. Драгаш войвода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Подмяна дограма ЦДГ- с.Муселиево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Укрепване скат по ул."Г.С.Раковски"- с. Лозица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Смяна дограма кметство Новачене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 На покрив админ.сграда-Км.Нап. Жернов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Ремонт тласкател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Рем. тротоарни настилки,по ул. Г.Димитров с. Б.махала </w:t>
            </w:r>
          </w:p>
        </w:tc>
      </w:tr>
      <w:tr w:rsidR="001E6907" w:rsidRPr="001E6907" w:rsidTr="00A5188F">
        <w:trPr>
          <w:trHeight w:val="989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88F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Рем. Общ. Пътища"pvn1124/ІІІ-52,Въбел- </w:t>
            </w: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</w:t>
            </w:r>
          </w:p>
          <w:p w:rsidR="00A5188F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Никопол/Др.войвода-ДЗС Г.Димитров и PVN3123/ІІІ-</w:t>
            </w: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</w:t>
            </w:r>
          </w:p>
          <w:p w:rsidR="00A5188F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304,Трънчовица-Новачене- Б. махала-Граница </w:t>
            </w: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</w:t>
            </w:r>
          </w:p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общ.(Нинопол- Плевен)-Славяново/PVN2145/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 Админ. Сграда-Км.Нам. Любеново</w:t>
            </w:r>
          </w:p>
        </w:tc>
      </w:tr>
      <w:tr w:rsidR="001E6907" w:rsidRPr="001E6907" w:rsidTr="00A5188F">
        <w:trPr>
          <w:trHeight w:val="341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Подмяна дограма ЦДГ- с.Дебово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Рем.път за гробище с.Асеново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A5188F" w:rsidP="001E69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  <w:r>
              <w:rPr>
                <w:rFonts w:ascii="Arial" w:eastAsiaTheme="minorHAnsi" w:hAnsi="Arial" w:cs="Arial"/>
                <w:color w:val="000000"/>
                <w:lang w:val="bg-BG" w:eastAsia="en-US"/>
              </w:rPr>
              <w:t xml:space="preserve">    </w:t>
            </w:r>
            <w:r w:rsidR="001E6907" w:rsidRPr="001E6907">
              <w:rPr>
                <w:rFonts w:ascii="Arial" w:eastAsiaTheme="minorHAnsi" w:hAnsi="Arial" w:cs="Arial"/>
                <w:color w:val="000000"/>
                <w:lang w:val="bg-BG" w:eastAsia="en-US"/>
              </w:rPr>
              <w:t>Доставка и монтаж бойлери ЦДГ с. Новачене</w:t>
            </w:r>
          </w:p>
        </w:tc>
      </w:tr>
      <w:tr w:rsidR="001E6907" w:rsidRPr="001E6907" w:rsidTr="00A5188F">
        <w:trPr>
          <w:trHeight w:val="247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907" w:rsidRPr="001E6907" w:rsidRDefault="001E6907" w:rsidP="001E69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val="bg-BG" w:eastAsia="en-US"/>
              </w:rPr>
            </w:pPr>
          </w:p>
        </w:tc>
      </w:tr>
    </w:tbl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F767F" w:rsidRDefault="004F4C7D" w:rsidP="00546FA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 без гордост мога да заявя, че з</w:t>
      </w:r>
      <w:r w:rsidR="00184811">
        <w:rPr>
          <w:sz w:val="24"/>
          <w:szCs w:val="24"/>
        </w:rPr>
        <w:t>а</w:t>
      </w:r>
      <w:r w:rsidR="00184811">
        <w:rPr>
          <w:sz w:val="24"/>
          <w:szCs w:val="24"/>
          <w:lang w:val="bg-BG"/>
        </w:rPr>
        <w:t xml:space="preserve"> </w:t>
      </w:r>
      <w:r w:rsidR="00546FAE" w:rsidRPr="00546FAE">
        <w:rPr>
          <w:sz w:val="24"/>
          <w:szCs w:val="24"/>
        </w:rPr>
        <w:t xml:space="preserve">Община Никопол, </w:t>
      </w:r>
      <w:r>
        <w:rPr>
          <w:sz w:val="24"/>
          <w:szCs w:val="24"/>
          <w:lang w:val="bg-BG"/>
        </w:rPr>
        <w:t xml:space="preserve">изтичащата </w:t>
      </w:r>
      <w:r w:rsidR="00546FAE" w:rsidRPr="00546FAE">
        <w:rPr>
          <w:sz w:val="24"/>
          <w:szCs w:val="24"/>
        </w:rPr>
        <w:t xml:space="preserve">2013 година премина под знака </w:t>
      </w:r>
      <w:r>
        <w:rPr>
          <w:sz w:val="24"/>
          <w:szCs w:val="24"/>
        </w:rPr>
        <w:t>на успешните европейски проекти</w:t>
      </w:r>
      <w:r>
        <w:rPr>
          <w:sz w:val="24"/>
          <w:szCs w:val="24"/>
          <w:lang w:val="bg-BG"/>
        </w:rPr>
        <w:t xml:space="preserve"> -</w:t>
      </w:r>
      <w:r w:rsidR="00546FAE" w:rsidRPr="00546FAE">
        <w:rPr>
          <w:sz w:val="24"/>
          <w:szCs w:val="24"/>
        </w:rPr>
        <w:t xml:space="preserve"> една възможност за  привличането на допълнителни средства за финансиране на важни за общината инфраструктурни обекти, дейности и услуги .</w:t>
      </w:r>
      <w:r w:rsidR="00AF767F">
        <w:rPr>
          <w:sz w:val="24"/>
          <w:szCs w:val="24"/>
          <w:lang w:val="bg-BG"/>
        </w:rPr>
        <w:t xml:space="preserve"> /Приложение № 2, Приложение № 3 и Приложение № 4 към отчетния доклад/. </w:t>
      </w:r>
    </w:p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 xml:space="preserve"> Едновременно с изпълнението на вече одобрените проекти по Оперативна програма”Развитие на човешките ресурси”, Програма за трансгранично развитие Румъния – България 2007 – 2013, Оперативна програма „Регионално развитие”, Програма за развитие на селските райони, Оперативна програма „Околна среда”, специалистите и експертите от общинска администрация съвместно с консултанти и Неправителствени организации подготвеха и представиха за одобрение нови 3 проекта по Оперативна програма „Административен капацитет”, 1 по Оперативна програма за развитие на сектор „Рибарство”,  5 по Програма за развитие на селските райони – мярка 321 и мярка 322.</w:t>
      </w:r>
    </w:p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 xml:space="preserve"> Предвид одобрените проекти, Община Никопол </w:t>
      </w:r>
      <w:r w:rsidR="00AF767F">
        <w:rPr>
          <w:sz w:val="24"/>
          <w:szCs w:val="24"/>
          <w:lang w:val="bg-BG"/>
        </w:rPr>
        <w:t>получи признанието за</w:t>
      </w:r>
      <w:r w:rsidRPr="00546FAE">
        <w:rPr>
          <w:sz w:val="24"/>
          <w:szCs w:val="24"/>
        </w:rPr>
        <w:t xml:space="preserve"> </w:t>
      </w:r>
      <w:r w:rsidR="00AF767F">
        <w:rPr>
          <w:sz w:val="24"/>
          <w:szCs w:val="24"/>
          <w:lang w:val="bg-BG"/>
        </w:rPr>
        <w:t>О</w:t>
      </w:r>
      <w:r w:rsidRPr="00546FAE">
        <w:rPr>
          <w:sz w:val="24"/>
          <w:szCs w:val="24"/>
        </w:rPr>
        <w:t>бщин</w:t>
      </w:r>
      <w:r w:rsidR="00AF767F">
        <w:rPr>
          <w:sz w:val="24"/>
          <w:szCs w:val="24"/>
          <w:lang w:val="bg-BG"/>
        </w:rPr>
        <w:t>а</w:t>
      </w:r>
      <w:r w:rsidRPr="00546FAE">
        <w:rPr>
          <w:sz w:val="24"/>
          <w:szCs w:val="24"/>
        </w:rPr>
        <w:t xml:space="preserve"> с най-много одобрени проекти на глава от населението. За първи път особено внимание бе отделено на проекти целящи повишаване административния капацитет на заетите в администрацията, подобряване на структурата и разработването на Общинския план за развитие за новия програмен период 2014 </w:t>
      </w:r>
      <w:smartTag w:uri="urn:schemas-microsoft-com:office:smarttags" w:element="metricconverter">
        <w:smartTagPr>
          <w:attr w:name="ProductID" w:val="-2020 г"/>
        </w:smartTagPr>
        <w:r w:rsidRPr="00546FAE">
          <w:rPr>
            <w:sz w:val="24"/>
            <w:szCs w:val="24"/>
          </w:rPr>
          <w:t>-2020 г</w:t>
        </w:r>
      </w:smartTag>
      <w:r w:rsidRPr="00546FAE">
        <w:rPr>
          <w:sz w:val="24"/>
          <w:szCs w:val="24"/>
        </w:rPr>
        <w:t xml:space="preserve">., каквито възможности предоставя Оперативна програма „Административен капацитет”. През курсове за обучение ще преминат повече от 240 служители според техните потребности и желания. </w:t>
      </w:r>
      <w:r w:rsidR="004F4C7D">
        <w:rPr>
          <w:sz w:val="24"/>
          <w:szCs w:val="24"/>
          <w:lang w:val="bg-BG"/>
        </w:rPr>
        <w:t xml:space="preserve">Провежда се </w:t>
      </w:r>
      <w:r w:rsidRPr="00546FAE">
        <w:rPr>
          <w:sz w:val="24"/>
          <w:szCs w:val="24"/>
        </w:rPr>
        <w:t xml:space="preserve">обществено обсъждане </w:t>
      </w:r>
      <w:r w:rsidR="004F4C7D">
        <w:rPr>
          <w:sz w:val="24"/>
          <w:szCs w:val="24"/>
          <w:lang w:val="bg-BG"/>
        </w:rPr>
        <w:t xml:space="preserve">за да </w:t>
      </w:r>
      <w:r w:rsidRPr="00546FAE">
        <w:rPr>
          <w:sz w:val="24"/>
          <w:szCs w:val="24"/>
        </w:rPr>
        <w:t xml:space="preserve">бъде окончателно разработена новата визия за развитието на общината през следващия програмен период. Продължава успешната политика на общината </w:t>
      </w:r>
      <w:r w:rsidR="004F4C7D">
        <w:rPr>
          <w:sz w:val="24"/>
          <w:szCs w:val="24"/>
          <w:lang w:val="bg-BG"/>
        </w:rPr>
        <w:t xml:space="preserve">и </w:t>
      </w:r>
      <w:r w:rsidRPr="00546FAE">
        <w:rPr>
          <w:sz w:val="24"/>
          <w:szCs w:val="24"/>
        </w:rPr>
        <w:t xml:space="preserve">в социалната сфера, като все по-вече нуждаещи се възрастни хора получават адекватни услуги в общността. Успех постигат и екипите работещи в системата на услугите предоставяни за деца и развитието на детското творчество. Не маловажен е факта , че към момента няма неодобрени разходи по отделните проекти. </w:t>
      </w:r>
      <w:r w:rsidR="004F4C7D">
        <w:rPr>
          <w:sz w:val="24"/>
          <w:szCs w:val="24"/>
          <w:lang w:val="bg-BG"/>
        </w:rPr>
        <w:t>В</w:t>
      </w:r>
      <w:r w:rsidRPr="00546FAE">
        <w:rPr>
          <w:sz w:val="24"/>
          <w:szCs w:val="24"/>
        </w:rPr>
        <w:t xml:space="preserve"> края на месец ноември  приключ</w:t>
      </w:r>
      <w:r w:rsidR="004F4C7D">
        <w:rPr>
          <w:sz w:val="24"/>
          <w:szCs w:val="24"/>
          <w:lang w:val="bg-BG"/>
        </w:rPr>
        <w:t>и</w:t>
      </w:r>
      <w:r w:rsidRPr="00546FAE">
        <w:rPr>
          <w:sz w:val="24"/>
          <w:szCs w:val="24"/>
        </w:rPr>
        <w:t xml:space="preserve"> изпълнението на един о</w:t>
      </w:r>
      <w:r w:rsidR="004F4C7D">
        <w:rPr>
          <w:sz w:val="24"/>
          <w:szCs w:val="24"/>
          <w:lang w:val="bg-BG"/>
        </w:rPr>
        <w:t>т</w:t>
      </w:r>
      <w:r w:rsidRPr="00546FAE">
        <w:rPr>
          <w:sz w:val="24"/>
          <w:szCs w:val="24"/>
        </w:rPr>
        <w:t xml:space="preserve"> най- сериозните инфраструктурни обекти на територията на общината – рехабилитацията на </w:t>
      </w:r>
      <w:r w:rsidRPr="00546FAE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,16 км"/>
        </w:smartTagPr>
        <w:r w:rsidRPr="00546FAE">
          <w:rPr>
            <w:sz w:val="24"/>
            <w:szCs w:val="24"/>
          </w:rPr>
          <w:t>8,16 км</w:t>
        </w:r>
      </w:smartTag>
      <w:r w:rsidRPr="00546FAE">
        <w:rPr>
          <w:sz w:val="24"/>
          <w:szCs w:val="24"/>
        </w:rPr>
        <w:t xml:space="preserve"> общински пътища по  </w:t>
      </w:r>
      <w:r w:rsidRPr="00546FAE">
        <w:rPr>
          <w:bCs/>
          <w:sz w:val="24"/>
          <w:szCs w:val="24"/>
        </w:rPr>
        <w:t>Проект“Развитие</w:t>
      </w:r>
      <w:r w:rsidRPr="00546FAE">
        <w:rPr>
          <w:bCs/>
          <w:sz w:val="24"/>
          <w:szCs w:val="24"/>
          <w:lang w:val="ru-RU"/>
        </w:rPr>
        <w:t xml:space="preserve"> </w:t>
      </w:r>
      <w:r w:rsidRPr="00546FAE">
        <w:rPr>
          <w:bCs/>
          <w:sz w:val="24"/>
          <w:szCs w:val="24"/>
        </w:rPr>
        <w:t>на пътната инфраструктура за ефективна икономика –трансграничен път ( D</w:t>
      </w:r>
      <w:r w:rsidRPr="00546FAE">
        <w:rPr>
          <w:bCs/>
          <w:sz w:val="24"/>
          <w:szCs w:val="24"/>
          <w:lang w:val="ru-RU"/>
        </w:rPr>
        <w:t>.</w:t>
      </w:r>
      <w:r w:rsidRPr="00546FAE">
        <w:rPr>
          <w:bCs/>
          <w:sz w:val="24"/>
          <w:szCs w:val="24"/>
        </w:rPr>
        <w:t>R</w:t>
      </w:r>
      <w:r w:rsidRPr="00546FAE">
        <w:rPr>
          <w:bCs/>
          <w:sz w:val="24"/>
          <w:szCs w:val="24"/>
          <w:lang w:val="ru-RU"/>
        </w:rPr>
        <w:t>.</w:t>
      </w:r>
      <w:r w:rsidRPr="00546FAE">
        <w:rPr>
          <w:bCs/>
          <w:sz w:val="24"/>
          <w:szCs w:val="24"/>
        </w:rPr>
        <w:t>I</w:t>
      </w:r>
      <w:r w:rsidRPr="00546FAE">
        <w:rPr>
          <w:bCs/>
          <w:sz w:val="24"/>
          <w:szCs w:val="24"/>
          <w:lang w:val="ru-RU"/>
        </w:rPr>
        <w:t>.</w:t>
      </w:r>
      <w:r w:rsidRPr="00546FAE">
        <w:rPr>
          <w:bCs/>
          <w:sz w:val="24"/>
          <w:szCs w:val="24"/>
        </w:rPr>
        <w:t>V</w:t>
      </w:r>
      <w:r w:rsidRPr="00546FAE">
        <w:rPr>
          <w:bCs/>
          <w:sz w:val="24"/>
          <w:szCs w:val="24"/>
          <w:lang w:val="ru-RU"/>
        </w:rPr>
        <w:t>.</w:t>
      </w:r>
      <w:r w:rsidRPr="00546FAE">
        <w:rPr>
          <w:bCs/>
          <w:sz w:val="24"/>
          <w:szCs w:val="24"/>
        </w:rPr>
        <w:t>E</w:t>
      </w:r>
      <w:r w:rsidRPr="00546FAE">
        <w:rPr>
          <w:bCs/>
          <w:sz w:val="24"/>
          <w:szCs w:val="24"/>
          <w:lang w:val="ru-RU"/>
        </w:rPr>
        <w:t>.</w:t>
      </w:r>
      <w:r w:rsidRPr="00546FAE">
        <w:rPr>
          <w:bCs/>
          <w:sz w:val="24"/>
          <w:szCs w:val="24"/>
        </w:rPr>
        <w:t>) – Турну Магуреле - Никопол</w:t>
      </w:r>
      <w:r w:rsidRPr="00546FAE">
        <w:rPr>
          <w:sz w:val="24"/>
          <w:szCs w:val="24"/>
          <w:lang w:val="ru-RU"/>
        </w:rPr>
        <w:t xml:space="preserve"> </w:t>
      </w:r>
      <w:r w:rsidR="004F4C7D">
        <w:rPr>
          <w:sz w:val="24"/>
          <w:szCs w:val="24"/>
        </w:rPr>
        <w:t xml:space="preserve">“. </w:t>
      </w:r>
      <w:r w:rsidRPr="00546FAE">
        <w:rPr>
          <w:bCs/>
          <w:sz w:val="24"/>
          <w:szCs w:val="24"/>
        </w:rPr>
        <w:t>Същият</w:t>
      </w:r>
      <w:r w:rsidRPr="00546FAE">
        <w:rPr>
          <w:sz w:val="24"/>
          <w:szCs w:val="24"/>
        </w:rPr>
        <w:t xml:space="preserve"> се</w:t>
      </w:r>
      <w:r w:rsidRPr="00546FAE">
        <w:rPr>
          <w:bCs/>
          <w:sz w:val="24"/>
          <w:szCs w:val="24"/>
        </w:rPr>
        <w:t xml:space="preserve"> финансира от Европейския фонд за Регионално развитие, чрез  Програма за трансгранично развитие Румъния – България , 2007 – </w:t>
      </w:r>
      <w:smartTag w:uri="urn:schemas-microsoft-com:office:smarttags" w:element="metricconverter">
        <w:smartTagPr>
          <w:attr w:name="ProductID" w:val="2013 г"/>
        </w:smartTagPr>
        <w:r w:rsidRPr="00546FAE">
          <w:rPr>
            <w:bCs/>
            <w:sz w:val="24"/>
            <w:szCs w:val="24"/>
          </w:rPr>
          <w:t>2013 г</w:t>
        </w:r>
      </w:smartTag>
      <w:r w:rsidRPr="00546FAE">
        <w:rPr>
          <w:bCs/>
          <w:sz w:val="24"/>
          <w:szCs w:val="24"/>
        </w:rPr>
        <w:t>. проектът е на стойност над 5 000000 лв. , а в резултат на извършеното, пътните отсечки Въбел- Муселиево и Евлогиево – Муселиево, както и изградената пътна инфраструктура в селищата дават възможност за по-добро обслужване на гражданите, улесняват трафика и създават по-добри условия за живот.</w:t>
      </w:r>
    </w:p>
    <w:p w:rsidR="00546FAE" w:rsidRPr="00546FAE" w:rsidRDefault="00546FAE" w:rsidP="00546FAE">
      <w:pPr>
        <w:ind w:firstLine="708"/>
        <w:jc w:val="both"/>
        <w:rPr>
          <w:sz w:val="24"/>
          <w:szCs w:val="24"/>
        </w:rPr>
      </w:pPr>
      <w:r w:rsidRPr="00546FAE">
        <w:rPr>
          <w:sz w:val="24"/>
          <w:szCs w:val="24"/>
        </w:rPr>
        <w:t xml:space="preserve">Важно е да отбележа, че след много усилия и напрегната работа </w:t>
      </w:r>
      <w:r w:rsidR="004F4C7D">
        <w:rPr>
          <w:sz w:val="24"/>
          <w:szCs w:val="24"/>
          <w:lang w:val="bg-BG"/>
        </w:rPr>
        <w:t>преди</w:t>
      </w:r>
      <w:r w:rsidRPr="00546FAE">
        <w:rPr>
          <w:sz w:val="24"/>
          <w:szCs w:val="24"/>
        </w:rPr>
        <w:t xml:space="preserve"> броени дни </w:t>
      </w:r>
      <w:r w:rsidR="004F4C7D">
        <w:rPr>
          <w:sz w:val="24"/>
          <w:szCs w:val="24"/>
          <w:lang w:val="bg-BG"/>
        </w:rPr>
        <w:t>с официална церемония „Първа копка "</w:t>
      </w:r>
      <w:r w:rsidR="002C7F50">
        <w:rPr>
          <w:sz w:val="24"/>
          <w:szCs w:val="24"/>
          <w:lang w:val="bg-BG"/>
        </w:rPr>
        <w:t xml:space="preserve"> </w:t>
      </w:r>
      <w:r w:rsidRPr="00546FAE">
        <w:rPr>
          <w:sz w:val="24"/>
          <w:szCs w:val="24"/>
        </w:rPr>
        <w:t>започн</w:t>
      </w:r>
      <w:r w:rsidR="002C7F50">
        <w:rPr>
          <w:sz w:val="24"/>
          <w:szCs w:val="24"/>
          <w:lang w:val="bg-BG"/>
        </w:rPr>
        <w:t xml:space="preserve">а </w:t>
      </w:r>
      <w:r w:rsidRPr="00546FAE">
        <w:rPr>
          <w:sz w:val="24"/>
          <w:szCs w:val="24"/>
        </w:rPr>
        <w:t>строителството на най-големият обект на територията на община Никопол, който се изпълнява по Оперативна програма „Околна среда „.На 22.08.2012 г. между МОСВ и бенефициент Община Никопол, в партньорство с общините Белене, Левски, Свищов и Павликени и „РЕГИОНАЛНО СДРУЖЕНИЕ ЗА УПРАВЛЕНИЕ НА ОТПАДЪЦИТЕ ЧИСТИ ДУНАВСКИ ОБЩИНИ” бе подписан договор за безвъзмездна финансова помощ  №DIR-5112122-C006 по проект №DIR-5112122-3-68 „Изграждане на регионалната система за управление на   отпадъците в регион Левски (Никопол)”. Проектът се финансира от Европейския фонд за регионално развите и от държавния бюджет на Република България, чрез Оперативна програма „Околна среда 2007-</w:t>
      </w:r>
      <w:smartTag w:uri="urn:schemas-microsoft-com:office:smarttags" w:element="metricconverter">
        <w:smartTagPr>
          <w:attr w:name="ProductID" w:val="2013 г"/>
        </w:smartTagPr>
        <w:r w:rsidRPr="00546FAE">
          <w:rPr>
            <w:sz w:val="24"/>
            <w:szCs w:val="24"/>
          </w:rPr>
          <w:t>2013 г</w:t>
        </w:r>
      </w:smartTag>
      <w:r w:rsidRPr="00546FAE">
        <w:rPr>
          <w:sz w:val="24"/>
          <w:szCs w:val="24"/>
        </w:rPr>
        <w:t>.”</w:t>
      </w:r>
    </w:p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 xml:space="preserve">Общата  стойност на проекта е </w:t>
      </w:r>
      <w:r w:rsidRPr="00546FAE">
        <w:rPr>
          <w:b/>
          <w:sz w:val="24"/>
          <w:szCs w:val="24"/>
        </w:rPr>
        <w:t>43 170 924,24 лв.</w:t>
      </w:r>
      <w:r w:rsidRPr="00546FAE">
        <w:rPr>
          <w:sz w:val="24"/>
          <w:szCs w:val="24"/>
        </w:rPr>
        <w:t xml:space="preserve"> Безвъзмездната финансова помощ по Оперативна програма „Околна среда 2007-</w:t>
      </w:r>
      <w:smartTag w:uri="urn:schemas-microsoft-com:office:smarttags" w:element="metricconverter">
        <w:smartTagPr>
          <w:attr w:name="ProductID" w:val="2013 г"/>
        </w:smartTagPr>
        <w:r w:rsidRPr="00546FAE">
          <w:rPr>
            <w:sz w:val="24"/>
            <w:szCs w:val="24"/>
          </w:rPr>
          <w:t>2013 г</w:t>
        </w:r>
      </w:smartTag>
      <w:r w:rsidRPr="00546FAE">
        <w:rPr>
          <w:sz w:val="24"/>
          <w:szCs w:val="24"/>
        </w:rPr>
        <w:t xml:space="preserve">.” е </w:t>
      </w:r>
      <w:r w:rsidRPr="00546FAE">
        <w:rPr>
          <w:b/>
          <w:sz w:val="24"/>
          <w:szCs w:val="24"/>
        </w:rPr>
        <w:t>40 752 469,76 лв.</w:t>
      </w:r>
      <w:r w:rsidRPr="00546FAE">
        <w:rPr>
          <w:sz w:val="24"/>
          <w:szCs w:val="24"/>
        </w:rPr>
        <w:t xml:space="preserve">, от които </w:t>
      </w:r>
      <w:r w:rsidRPr="00546FAE">
        <w:rPr>
          <w:b/>
          <w:sz w:val="24"/>
          <w:szCs w:val="24"/>
        </w:rPr>
        <w:t>34 639 599,30 лв.</w:t>
      </w:r>
      <w:r w:rsidRPr="00546FAE">
        <w:rPr>
          <w:sz w:val="24"/>
          <w:szCs w:val="24"/>
        </w:rPr>
        <w:t xml:space="preserve"> от Европейския фонд за регионално развите и </w:t>
      </w:r>
      <w:r w:rsidRPr="00546FAE">
        <w:rPr>
          <w:b/>
          <w:sz w:val="24"/>
          <w:szCs w:val="24"/>
        </w:rPr>
        <w:t>6 112 870,46 лв.</w:t>
      </w:r>
      <w:r w:rsidRPr="00546FAE">
        <w:rPr>
          <w:sz w:val="24"/>
          <w:szCs w:val="24"/>
        </w:rPr>
        <w:t xml:space="preserve"> –Национално съфинасиране от държавния бюджет на Република България. Собственият принос на общините от регион Левски (Никопол) е в размер на  </w:t>
      </w:r>
      <w:r w:rsidRPr="00546FAE">
        <w:rPr>
          <w:b/>
          <w:sz w:val="24"/>
          <w:szCs w:val="24"/>
        </w:rPr>
        <w:t>2 418 454,48 лв.</w:t>
      </w:r>
    </w:p>
    <w:p w:rsidR="002C7F50" w:rsidRPr="004F4C7D" w:rsidRDefault="002C7F50" w:rsidP="002C7F5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Обектът трябва да бъде завършен през месец декември 2014 г. , а с неговото изпълнение </w:t>
      </w:r>
    </w:p>
    <w:p w:rsidR="00546FAE" w:rsidRPr="004F4C7D" w:rsidRDefault="00546FAE" w:rsidP="00546FAE">
      <w:pPr>
        <w:jc w:val="both"/>
        <w:rPr>
          <w:sz w:val="24"/>
          <w:szCs w:val="24"/>
          <w:lang w:val="bg-BG"/>
        </w:rPr>
      </w:pPr>
    </w:p>
    <w:p w:rsidR="00546FAE" w:rsidRPr="002C7F50" w:rsidRDefault="002C7F50" w:rsidP="00546FA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</w:t>
      </w:r>
    </w:p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>Община Никопол е  крайдунавска община и като такава търсим сътрудничество и във връзка с бъдещото реализирането на Дунавската стратегия. За нас това е една изключителна възможност съвместно с други градове по течението на р. Дунав да работим по съвместни проекти в сферата на икономиката и туризма. Разговори в тази посока вече се провеждат с възможности за сътрудничество между България, Румъния и Унгария  като партньори при реализирането на мулти- регионалния проект  - „Дунавски перли” . Участието на нашия град е една уникална възможност за привличането на нови инвестиции за района.</w:t>
      </w:r>
    </w:p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 xml:space="preserve">През изтичащата година Община Никопол бе най-големият работодател в района. В резултат на сключените договори с Агенцията по заетостта , чрез дирекция „Бюро по труда „ – Левски. По различни програми и проекти за осигуряване на заетост : „ Нов избор – развитие и реализация” , „ Подкрепа за заетост”, „ Старт на кариерата „, ОСПОЗ, финансирани  чрез ОП”Развитие  на човешките ресурси „ , в Община Никопол бяха назначени за различен период от време повече от 500 безработни лица, регистрирани в БТ. Наетите на работа са заети основно в хигиенизирането и озеленяването на населените места,  в поддръжка на улици и тротоари, опазването на околната среда и  при зимното почистване  на населените места, а хората имат възможността да участват със своя труд и да получават достойно заплащане. </w:t>
      </w:r>
    </w:p>
    <w:p w:rsidR="00546FAE" w:rsidRPr="00546FAE" w:rsidRDefault="00546FAE" w:rsidP="00546FAE">
      <w:pPr>
        <w:rPr>
          <w:sz w:val="24"/>
          <w:szCs w:val="24"/>
        </w:rPr>
      </w:pPr>
    </w:p>
    <w:p w:rsidR="00546FAE" w:rsidRPr="00546FAE" w:rsidRDefault="00546FAE" w:rsidP="00546FAE">
      <w:pPr>
        <w:jc w:val="center"/>
        <w:rPr>
          <w:sz w:val="24"/>
          <w:szCs w:val="24"/>
        </w:rPr>
      </w:pPr>
    </w:p>
    <w:p w:rsidR="00546FAE" w:rsidRPr="00546FAE" w:rsidRDefault="00546FAE" w:rsidP="00546FAE">
      <w:pPr>
        <w:jc w:val="center"/>
        <w:rPr>
          <w:sz w:val="24"/>
          <w:szCs w:val="24"/>
        </w:rPr>
      </w:pPr>
    </w:p>
    <w:p w:rsidR="00546FAE" w:rsidRPr="00546FAE" w:rsidRDefault="00546FAE" w:rsidP="00546FAE">
      <w:pPr>
        <w:ind w:firstLine="708"/>
        <w:jc w:val="both"/>
        <w:rPr>
          <w:sz w:val="24"/>
          <w:szCs w:val="24"/>
        </w:rPr>
      </w:pPr>
      <w:r w:rsidRPr="00546FAE">
        <w:rPr>
          <w:sz w:val="24"/>
          <w:szCs w:val="24"/>
        </w:rPr>
        <w:t>9. Организация и изпълнение на дейности по предоставяне на почасови социални услуги по проект „</w:t>
      </w:r>
      <w:r w:rsidRPr="00546FAE">
        <w:rPr>
          <w:noProof/>
          <w:sz w:val="24"/>
          <w:szCs w:val="24"/>
        </w:rPr>
        <w:t xml:space="preserve">Звено за социални услуги към  Домашен социален патронаж – Никопол” по </w:t>
      </w:r>
      <w:r w:rsidRPr="00546FAE">
        <w:rPr>
          <w:sz w:val="24"/>
          <w:szCs w:val="24"/>
        </w:rPr>
        <w:t>Оперативна програма „Развитие на човешките ресурси” 2007-2013, схема за безвъзмездна помощ BG051PO001-5.1.04 „Помощ в дома”.</w:t>
      </w:r>
    </w:p>
    <w:p w:rsidR="00546FAE" w:rsidRPr="00546FAE" w:rsidRDefault="00546FAE" w:rsidP="00546FAE">
      <w:pPr>
        <w:ind w:firstLine="708"/>
        <w:jc w:val="both"/>
        <w:rPr>
          <w:sz w:val="24"/>
          <w:szCs w:val="24"/>
        </w:rPr>
      </w:pPr>
      <w:r w:rsidRPr="00546FAE">
        <w:rPr>
          <w:sz w:val="24"/>
          <w:szCs w:val="24"/>
        </w:rPr>
        <w:t>10. Организация и изпълнение на дейности по предоставяне на социалната услуга „Личен асистент” в партньорство с АСП по Проект „Подкрепа за достоен живот”, схема за безвъзмездна финансова помощ BG051PO001-5.2.09 - Алтернативи на Оперативна програма „Развитие на човешките ресурси”.</w:t>
      </w:r>
    </w:p>
    <w:p w:rsidR="00546FAE" w:rsidRPr="00546FAE" w:rsidRDefault="00546FAE" w:rsidP="00546FAE">
      <w:pPr>
        <w:ind w:firstLine="708"/>
        <w:jc w:val="both"/>
        <w:rPr>
          <w:sz w:val="24"/>
          <w:szCs w:val="24"/>
        </w:rPr>
      </w:pPr>
      <w:r w:rsidRPr="00546FAE">
        <w:rPr>
          <w:sz w:val="24"/>
          <w:szCs w:val="24"/>
        </w:rPr>
        <w:t xml:space="preserve">11. Организация и изпълнение на дейности по Проект „Обществена трапезария </w:t>
      </w:r>
      <w:smartTag w:uri="urn:schemas-microsoft-com:office:smarttags" w:element="metricconverter">
        <w:smartTagPr>
          <w:attr w:name="ProductID" w:val="2013”"/>
        </w:smartTagPr>
        <w:r w:rsidRPr="00546FAE">
          <w:rPr>
            <w:sz w:val="24"/>
            <w:szCs w:val="24"/>
          </w:rPr>
          <w:t>2013”</w:t>
        </w:r>
      </w:smartTag>
      <w:r w:rsidRPr="00546FAE">
        <w:rPr>
          <w:sz w:val="24"/>
          <w:szCs w:val="24"/>
        </w:rPr>
        <w:t>, финансиран от Фонд „Социална закрила” към МТСП.</w:t>
      </w:r>
    </w:p>
    <w:p w:rsidR="00546FAE" w:rsidRPr="00546FAE" w:rsidRDefault="00546FAE" w:rsidP="00546FAE">
      <w:pPr>
        <w:ind w:firstLine="360"/>
        <w:jc w:val="both"/>
        <w:rPr>
          <w:sz w:val="24"/>
          <w:szCs w:val="24"/>
        </w:rPr>
      </w:pPr>
      <w:r w:rsidRPr="00546FAE">
        <w:rPr>
          <w:sz w:val="24"/>
          <w:szCs w:val="24"/>
        </w:rPr>
        <w:tab/>
        <w:t>12. Изготвяне, кандидатстване и осъществяване на проект „І –ва среща за сътрудничество - Да се запознаем, да творим и спортуваме между Защитени жилища за лица с психични разстройства с. Драгаш войвода, община Никопол и Защитено жилище за лица с психични разстройства гр. Варна”, финансиран от Фонд „Социална закрила” към МТСП и Община Никопол.</w:t>
      </w:r>
    </w:p>
    <w:p w:rsidR="00546FAE" w:rsidRPr="00546FAE" w:rsidRDefault="00546FAE" w:rsidP="00907A75">
      <w:pPr>
        <w:ind w:firstLine="360"/>
        <w:jc w:val="both"/>
        <w:rPr>
          <w:b/>
          <w:sz w:val="24"/>
          <w:szCs w:val="24"/>
        </w:rPr>
      </w:pPr>
      <w:r w:rsidRPr="00546FAE">
        <w:rPr>
          <w:sz w:val="24"/>
          <w:szCs w:val="24"/>
        </w:rPr>
        <w:tab/>
      </w:r>
    </w:p>
    <w:p w:rsidR="00546FAE" w:rsidRPr="00546FAE" w:rsidRDefault="00546FAE" w:rsidP="00546FAE">
      <w:pPr>
        <w:ind w:right="-63" w:firstLine="708"/>
        <w:jc w:val="both"/>
        <w:rPr>
          <w:sz w:val="24"/>
          <w:szCs w:val="24"/>
        </w:rPr>
      </w:pPr>
    </w:p>
    <w:p w:rsidR="00546FAE" w:rsidRPr="00546FAE" w:rsidRDefault="00546FAE" w:rsidP="00546FAE">
      <w:pPr>
        <w:ind w:right="-63" w:firstLine="708"/>
        <w:jc w:val="both"/>
        <w:rPr>
          <w:sz w:val="24"/>
          <w:szCs w:val="24"/>
        </w:rPr>
      </w:pPr>
    </w:p>
    <w:p w:rsidR="00546FAE" w:rsidRPr="00546FAE" w:rsidRDefault="00546FAE" w:rsidP="00546FAE">
      <w:pPr>
        <w:rPr>
          <w:sz w:val="24"/>
          <w:szCs w:val="24"/>
        </w:rPr>
      </w:pPr>
    </w:p>
    <w:p w:rsidR="00546FAE" w:rsidRPr="00907A75" w:rsidRDefault="00546FAE" w:rsidP="00907A75">
      <w:pPr>
        <w:jc w:val="both"/>
        <w:rPr>
          <w:b/>
          <w:sz w:val="24"/>
          <w:szCs w:val="24"/>
          <w:lang w:val="bg-BG"/>
        </w:rPr>
      </w:pPr>
    </w:p>
    <w:p w:rsidR="00546FAE" w:rsidRPr="00546FAE" w:rsidRDefault="00546FAE" w:rsidP="00546FAE">
      <w:pPr>
        <w:jc w:val="both"/>
        <w:rPr>
          <w:b/>
          <w:sz w:val="24"/>
          <w:szCs w:val="24"/>
        </w:rPr>
      </w:pPr>
      <w:r w:rsidRPr="00546FAE">
        <w:rPr>
          <w:b/>
          <w:sz w:val="24"/>
          <w:szCs w:val="24"/>
        </w:rPr>
        <w:t>3. Работа по проекти:</w:t>
      </w:r>
    </w:p>
    <w:p w:rsidR="00546FAE" w:rsidRPr="00546FAE" w:rsidRDefault="00546FAE" w:rsidP="00546FAE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ab/>
        <w:t xml:space="preserve">3.1. Проект „И аз имам семейство” по ОП „РЧР” – участие като администратор по проекта. До момента са подадени 8 заявления от кандидати за професионални приемни семейства. Шест от тях са одобрени от Комисията по приемна грижа към РДСП Плевен. В пет от тях вече са настанени деца. Проектът е удължен до 31.05.2014 г. </w:t>
      </w:r>
    </w:p>
    <w:p w:rsidR="00546FAE" w:rsidRPr="00546FAE" w:rsidRDefault="00546FAE" w:rsidP="00907A75">
      <w:pPr>
        <w:jc w:val="both"/>
        <w:rPr>
          <w:sz w:val="24"/>
          <w:szCs w:val="24"/>
        </w:rPr>
      </w:pPr>
      <w:r w:rsidRPr="00546FAE">
        <w:rPr>
          <w:sz w:val="24"/>
          <w:szCs w:val="24"/>
        </w:rPr>
        <w:tab/>
      </w:r>
    </w:p>
    <w:p w:rsidR="00546FAE" w:rsidRPr="00546FAE" w:rsidRDefault="00546FAE" w:rsidP="00546FAE">
      <w:pPr>
        <w:rPr>
          <w:sz w:val="24"/>
          <w:szCs w:val="24"/>
        </w:rPr>
      </w:pPr>
    </w:p>
    <w:p w:rsidR="00546FAE" w:rsidRPr="00546FAE" w:rsidRDefault="00546FAE" w:rsidP="00546FAE">
      <w:pPr>
        <w:jc w:val="center"/>
        <w:rPr>
          <w:b/>
          <w:sz w:val="24"/>
          <w:szCs w:val="24"/>
        </w:rPr>
      </w:pPr>
      <w:r w:rsidRPr="00546FAE">
        <w:rPr>
          <w:b/>
          <w:sz w:val="24"/>
          <w:szCs w:val="24"/>
        </w:rPr>
        <w:lastRenderedPageBreak/>
        <w:t>По отношение на дейността в областта „Образование и култура” в Община Никопол за периода: 01.01.2013 г. до настоящия момент</w:t>
      </w:r>
    </w:p>
    <w:p w:rsidR="00EF12EC" w:rsidRPr="009518EF" w:rsidRDefault="00EF12EC" w:rsidP="009518EF">
      <w:pPr>
        <w:tabs>
          <w:tab w:val="left" w:pos="180"/>
          <w:tab w:val="left" w:pos="900"/>
        </w:tabs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През </w:t>
      </w:r>
      <w:r w:rsidR="00907A75" w:rsidRPr="00546FAE">
        <w:rPr>
          <w:sz w:val="24"/>
          <w:szCs w:val="24"/>
        </w:rPr>
        <w:t xml:space="preserve"> целия</w:t>
      </w:r>
      <w:r>
        <w:rPr>
          <w:sz w:val="24"/>
          <w:szCs w:val="24"/>
          <w:lang w:val="bg-BG"/>
        </w:rPr>
        <w:t>т</w:t>
      </w:r>
      <w:r w:rsidR="00907A75" w:rsidRPr="00546FAE">
        <w:rPr>
          <w:sz w:val="24"/>
          <w:szCs w:val="24"/>
        </w:rPr>
        <w:t xml:space="preserve"> период, с</w:t>
      </w:r>
      <w:r>
        <w:rPr>
          <w:sz w:val="24"/>
          <w:szCs w:val="24"/>
        </w:rPr>
        <w:t>ъгласно графика на дейностите п</w:t>
      </w:r>
      <w:r>
        <w:rPr>
          <w:sz w:val="24"/>
          <w:szCs w:val="24"/>
          <w:lang w:val="bg-BG"/>
        </w:rPr>
        <w:t>родължи изпълнението на</w:t>
      </w:r>
      <w:r w:rsidR="00907A75" w:rsidRPr="00546FAE">
        <w:rPr>
          <w:sz w:val="24"/>
          <w:szCs w:val="24"/>
        </w:rPr>
        <w:t xml:space="preserve"> проект „Детска академия за толерантност</w:t>
      </w:r>
      <w:r>
        <w:rPr>
          <w:sz w:val="24"/>
          <w:szCs w:val="24"/>
          <w:lang w:val="bg-BG"/>
        </w:rPr>
        <w:t xml:space="preserve">”, който </w:t>
      </w:r>
      <w:r w:rsidRPr="003A4E9E">
        <w:rPr>
          <w:rFonts w:ascii="Monotype Corsiva" w:hAnsi="Monotype Corsiva" w:cs="Microsoft Sans Serif"/>
          <w:b/>
          <w:color w:val="008000"/>
          <w:sz w:val="24"/>
          <w:szCs w:val="24"/>
          <w:lang w:val="bg-BG"/>
        </w:rPr>
        <w:t xml:space="preserve"> </w:t>
      </w:r>
      <w:r w:rsidRPr="003A4E9E">
        <w:rPr>
          <w:sz w:val="22"/>
          <w:szCs w:val="22"/>
          <w:lang w:val="bg-BG"/>
        </w:rPr>
        <w:t>се осъществява с финансовата подкрепа на Оперативна програма “Развитие на човешките ресурси”, съфинансирана от Европейския социален фонд на Европейския съюз по схемата „Образователна интеграция на децата и учениците от етническите малцинства”</w:t>
      </w:r>
      <w:r>
        <w:rPr>
          <w:sz w:val="22"/>
          <w:szCs w:val="22"/>
          <w:lang w:val="bg-BG"/>
        </w:rPr>
        <w:t>.</w:t>
      </w:r>
      <w:r w:rsidR="009518EF">
        <w:rPr>
          <w:sz w:val="22"/>
          <w:szCs w:val="22"/>
          <w:lang w:val="bg-BG"/>
        </w:rPr>
        <w:t xml:space="preserve"> Проектът, който приключва през месец януари 2014 г. е на обща стойност </w:t>
      </w:r>
      <w:r w:rsidR="009518EF" w:rsidRPr="003A4E9E">
        <w:rPr>
          <w:bCs/>
          <w:sz w:val="24"/>
          <w:szCs w:val="24"/>
          <w:lang w:val="bg-BG"/>
        </w:rPr>
        <w:t>163582,24 лв.</w:t>
      </w:r>
      <w:r w:rsidR="009518EF">
        <w:rPr>
          <w:bCs/>
          <w:sz w:val="24"/>
          <w:szCs w:val="24"/>
          <w:lang w:val="bg-BG"/>
        </w:rPr>
        <w:t xml:space="preserve"> и има за цел да подпомогне </w:t>
      </w:r>
      <w:r w:rsidRPr="003A4E9E">
        <w:rPr>
          <w:bCs/>
          <w:sz w:val="22"/>
          <w:szCs w:val="22"/>
          <w:lang w:val="bg-BG"/>
        </w:rPr>
        <w:t xml:space="preserve">социалната и трудова реализация на деца и ученици от етническите малцинства на възраст от 4 до 8 години от 4 детски градини и 2 училища от Община Никопол </w:t>
      </w:r>
      <w:r w:rsidR="009518EF">
        <w:rPr>
          <w:bCs/>
          <w:sz w:val="22"/>
          <w:szCs w:val="22"/>
          <w:lang w:val="bg-BG"/>
        </w:rPr>
        <w:t xml:space="preserve">, </w:t>
      </w:r>
      <w:r w:rsidRPr="003A4E9E">
        <w:rPr>
          <w:bCs/>
          <w:sz w:val="22"/>
          <w:szCs w:val="22"/>
          <w:lang w:val="bg-BG"/>
        </w:rPr>
        <w:t>чрез подобряване на вътрешната и външната среда, извънурочни дейности за засилване на мотивацията за участие в образователния процес и развитие на творческ</w:t>
      </w:r>
      <w:r>
        <w:rPr>
          <w:bCs/>
          <w:sz w:val="22"/>
          <w:szCs w:val="22"/>
          <w:lang w:val="bg-BG"/>
        </w:rPr>
        <w:t>и</w:t>
      </w:r>
      <w:r w:rsidRPr="003A4E9E">
        <w:rPr>
          <w:bCs/>
          <w:sz w:val="22"/>
          <w:szCs w:val="22"/>
          <w:lang w:val="bg-BG"/>
        </w:rPr>
        <w:t>те способности на подрастващите за съхраняване и развитие на културната им идентичност в интеграционна мултикулутурна среда</w:t>
      </w:r>
    </w:p>
    <w:p w:rsidR="00546FAE" w:rsidRPr="00546FAE" w:rsidRDefault="00546FAE" w:rsidP="00546FAE">
      <w:pPr>
        <w:rPr>
          <w:sz w:val="24"/>
          <w:szCs w:val="24"/>
        </w:rPr>
      </w:pPr>
    </w:p>
    <w:sectPr w:rsidR="00546FAE" w:rsidRPr="00546FAE" w:rsidSect="00FD0DC0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1A3" w:rsidRDefault="007221A3" w:rsidP="006A4693">
      <w:r>
        <w:separator/>
      </w:r>
    </w:p>
  </w:endnote>
  <w:endnote w:type="continuationSeparator" w:id="1">
    <w:p w:rsidR="007221A3" w:rsidRDefault="007221A3" w:rsidP="006A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1A3" w:rsidRDefault="007221A3" w:rsidP="006A4693">
      <w:r>
        <w:separator/>
      </w:r>
    </w:p>
  </w:footnote>
  <w:footnote w:type="continuationSeparator" w:id="1">
    <w:p w:rsidR="007221A3" w:rsidRDefault="007221A3" w:rsidP="006A4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577"/>
    <w:multiLevelType w:val="hybridMultilevel"/>
    <w:tmpl w:val="E932E0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B5247"/>
    <w:multiLevelType w:val="hybridMultilevel"/>
    <w:tmpl w:val="EBE676E2"/>
    <w:lvl w:ilvl="0" w:tplc="0972D3E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965DFE"/>
    <w:multiLevelType w:val="hybridMultilevel"/>
    <w:tmpl w:val="6A361C92"/>
    <w:lvl w:ilvl="0" w:tplc="A3D6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A0B13"/>
    <w:multiLevelType w:val="hybridMultilevel"/>
    <w:tmpl w:val="24B21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A378D"/>
    <w:multiLevelType w:val="hybridMultilevel"/>
    <w:tmpl w:val="2AD8F0CA"/>
    <w:lvl w:ilvl="0" w:tplc="0402000B">
      <w:start w:val="1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C4E0A"/>
    <w:multiLevelType w:val="hybridMultilevel"/>
    <w:tmpl w:val="18444136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7F14920"/>
    <w:multiLevelType w:val="hybridMultilevel"/>
    <w:tmpl w:val="D026F870"/>
    <w:lvl w:ilvl="0" w:tplc="0402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68234DD8"/>
    <w:multiLevelType w:val="hybridMultilevel"/>
    <w:tmpl w:val="FF4CD5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86F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846FF"/>
    <w:multiLevelType w:val="hybridMultilevel"/>
    <w:tmpl w:val="A4AE55AA"/>
    <w:lvl w:ilvl="0" w:tplc="564E8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32D67"/>
    <w:multiLevelType w:val="hybridMultilevel"/>
    <w:tmpl w:val="FC784A92"/>
    <w:lvl w:ilvl="0" w:tplc="3878BCC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92F5A47"/>
    <w:multiLevelType w:val="hybridMultilevel"/>
    <w:tmpl w:val="D7DA5C92"/>
    <w:lvl w:ilvl="0" w:tplc="F2544A1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844"/>
    <w:rsid w:val="00036296"/>
    <w:rsid w:val="000470B4"/>
    <w:rsid w:val="0006681C"/>
    <w:rsid w:val="00111A04"/>
    <w:rsid w:val="00161009"/>
    <w:rsid w:val="00184811"/>
    <w:rsid w:val="001D5BDA"/>
    <w:rsid w:val="001E6907"/>
    <w:rsid w:val="00200DBD"/>
    <w:rsid w:val="00272F54"/>
    <w:rsid w:val="0027608C"/>
    <w:rsid w:val="002C7F50"/>
    <w:rsid w:val="002D018E"/>
    <w:rsid w:val="00340844"/>
    <w:rsid w:val="00345525"/>
    <w:rsid w:val="00375487"/>
    <w:rsid w:val="00461870"/>
    <w:rsid w:val="004F4C7D"/>
    <w:rsid w:val="00546FAE"/>
    <w:rsid w:val="00607FE4"/>
    <w:rsid w:val="006204CA"/>
    <w:rsid w:val="0068214E"/>
    <w:rsid w:val="006A4693"/>
    <w:rsid w:val="007221A3"/>
    <w:rsid w:val="00796101"/>
    <w:rsid w:val="007A4F1A"/>
    <w:rsid w:val="007C0B41"/>
    <w:rsid w:val="00847431"/>
    <w:rsid w:val="00860EB2"/>
    <w:rsid w:val="008A55C6"/>
    <w:rsid w:val="00907A75"/>
    <w:rsid w:val="0091111E"/>
    <w:rsid w:val="009518EF"/>
    <w:rsid w:val="009E2E04"/>
    <w:rsid w:val="009F55BD"/>
    <w:rsid w:val="00A00B4B"/>
    <w:rsid w:val="00A47EE2"/>
    <w:rsid w:val="00A5188F"/>
    <w:rsid w:val="00AD467C"/>
    <w:rsid w:val="00AF767F"/>
    <w:rsid w:val="00B113D1"/>
    <w:rsid w:val="00B253A1"/>
    <w:rsid w:val="00B33B60"/>
    <w:rsid w:val="00B369E6"/>
    <w:rsid w:val="00B50DFA"/>
    <w:rsid w:val="00B65022"/>
    <w:rsid w:val="00B877CA"/>
    <w:rsid w:val="00BF7476"/>
    <w:rsid w:val="00C34561"/>
    <w:rsid w:val="00CD5131"/>
    <w:rsid w:val="00D12DBB"/>
    <w:rsid w:val="00D21AC4"/>
    <w:rsid w:val="00E034B4"/>
    <w:rsid w:val="00E70CFE"/>
    <w:rsid w:val="00EF12EC"/>
    <w:rsid w:val="00FD0DC0"/>
    <w:rsid w:val="00F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4084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3">
    <w:name w:val="Table Grid"/>
    <w:basedOn w:val="a1"/>
    <w:rsid w:val="0054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50DFA"/>
    <w:pPr>
      <w:ind w:firstLine="720"/>
      <w:jc w:val="both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B50DFA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CharChar0">
    <w:name w:val="Char Char Знак Знак"/>
    <w:basedOn w:val="a"/>
    <w:rsid w:val="00B50DF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 Знак Знак Знак Знак Знак Знак Знак"/>
    <w:basedOn w:val="a"/>
    <w:rsid w:val="00B33B6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semiHidden/>
    <w:unhideWhenUsed/>
    <w:rsid w:val="006A469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A469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footer"/>
    <w:basedOn w:val="a"/>
    <w:link w:val="a7"/>
    <w:uiPriority w:val="99"/>
    <w:semiHidden/>
    <w:unhideWhenUsed/>
    <w:rsid w:val="006A469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A469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CharChar1">
    <w:name w:val="Char Char Знак Знак"/>
    <w:basedOn w:val="a"/>
    <w:rsid w:val="00AF76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9315-080A-4B64-9BAA-BB089FA2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Dimitrova</dc:creator>
  <cp:keywords/>
  <dc:description/>
  <cp:lastModifiedBy>Anelia Dimitrova</cp:lastModifiedBy>
  <cp:revision>26</cp:revision>
  <dcterms:created xsi:type="dcterms:W3CDTF">2013-11-27T13:34:00Z</dcterms:created>
  <dcterms:modified xsi:type="dcterms:W3CDTF">2013-12-20T06:17:00Z</dcterms:modified>
</cp:coreProperties>
</file>