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B17CD7" w:rsidRPr="00B17CD7" w:rsidRDefault="00B17CD7" w:rsidP="00B17CD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CD7" w:rsidRPr="00B17CD7" w:rsidRDefault="00B17CD7" w:rsidP="00B1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B17CD7" w:rsidRPr="00B17CD7" w:rsidRDefault="00B17CD7" w:rsidP="00B1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17CD7" w:rsidRPr="00B17CD7" w:rsidRDefault="00B17CD7" w:rsidP="00B1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B17CD7" w:rsidRPr="00B17CD7" w:rsidRDefault="00B17CD7" w:rsidP="00B1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CD7" w:rsidRPr="00B17CD7" w:rsidRDefault="00B17CD7" w:rsidP="00B1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    2</w:t>
      </w:r>
      <w:r w:rsidR="002F49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F49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.2020г.  /</w:t>
      </w:r>
      <w:r w:rsidR="002F49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B17CD7" w:rsidRPr="00B17CD7" w:rsidRDefault="00B17CD7" w:rsidP="00B1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B17CD7" w:rsidRPr="00B17CD7" w:rsidRDefault="00B17CD7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17CD7" w:rsidRPr="00B17CD7" w:rsidRDefault="00B17CD7" w:rsidP="00B17C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B17CD7" w:rsidRPr="00B17CD7" w:rsidRDefault="00B17CD7" w:rsidP="00B1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CD7" w:rsidRPr="00B17CD7" w:rsidRDefault="00B17CD7" w:rsidP="00B1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B17CD7" w:rsidRPr="00B17CD7" w:rsidRDefault="00B17CD7" w:rsidP="00B1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70B5" w:rsidRDefault="00B17CD7" w:rsidP="00D4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B17CD7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B17CD7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B17CD7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Pr="00B17C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D70B5" w:rsidRPr="00CD0B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разпоредбите на Наредба №6/07.10.2019г. за изискванията и контрола върху дървесината, която се използва за битово отопление, въз основа на представен с писмо, изх.№1607(3)/30.04.2020г. на Регионалната инспекция по околна среда и водите (РИОСВ)-Плевен, анализ на данните от Автоматична измервателна станция(АИС)-Никопол за постигане на целите на Програмата за намаляване нивата на замърсителите и достигане на нормите за качеството на атмосферния въздух (КАВ) по показател фини прахови частици (ФПЧ10) на територията на град Никопол.</w:t>
      </w: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B17CD7" w:rsidRDefault="00B17CD7" w:rsidP="00D4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="004D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="004D70B5"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410EB" w:rsidRPr="00B17CD7" w:rsidRDefault="00D410EB" w:rsidP="00D4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AC8" w:rsidRDefault="00B17CD7" w:rsidP="00810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B17CD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05B5" w:rsidRPr="00BE34D2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2020 г.</w:t>
      </w:r>
    </w:p>
    <w:p w:rsidR="00B17CD7" w:rsidRPr="00B17CD7" w:rsidRDefault="00316AC8" w:rsidP="00810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</w:t>
      </w:r>
      <w:r w:rsidR="00B17CD7"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810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B17CD7"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 на общината </w:t>
      </w:r>
    </w:p>
    <w:p w:rsidR="00B17CD7" w:rsidRPr="00B17CD7" w:rsidRDefault="00B17CD7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39F4" w:rsidRPr="006C70F7" w:rsidRDefault="00B17CD7" w:rsidP="006C70F7">
      <w:pPr>
        <w:pStyle w:val="4"/>
        <w:tabs>
          <w:tab w:val="left" w:pos="-1276"/>
        </w:tabs>
        <w:spacing w:before="0" w:after="0"/>
        <w:jc w:val="both"/>
        <w:rPr>
          <w:b w:val="0"/>
          <w:bCs w:val="0"/>
          <w:sz w:val="24"/>
          <w:szCs w:val="24"/>
          <w:lang w:val="bg-BG"/>
        </w:rPr>
      </w:pPr>
      <w:r w:rsidRPr="00B17CD7">
        <w:rPr>
          <w:rFonts w:eastAsiaTheme="majorEastAsia"/>
          <w:iCs/>
          <w:color w:val="262626" w:themeColor="text1" w:themeTint="D9"/>
          <w:sz w:val="24"/>
          <w:szCs w:val="24"/>
        </w:rPr>
        <w:t>3.</w:t>
      </w:r>
      <w:r w:rsidRPr="0066538D">
        <w:rPr>
          <w:rFonts w:eastAsiaTheme="majorEastAsia"/>
          <w:b w:val="0"/>
          <w:iCs/>
          <w:color w:val="262626" w:themeColor="text1" w:themeTint="D9"/>
          <w:sz w:val="24"/>
          <w:szCs w:val="24"/>
        </w:rPr>
        <w:t>Докладна записка</w:t>
      </w:r>
      <w:r w:rsidRPr="00B17CD7">
        <w:rPr>
          <w:rFonts w:eastAsiaTheme="majorEastAsia"/>
          <w:iCs/>
          <w:color w:val="262626" w:themeColor="text1" w:themeTint="D9"/>
          <w:sz w:val="24"/>
          <w:szCs w:val="24"/>
        </w:rPr>
        <w:t xml:space="preserve"> </w:t>
      </w:r>
      <w:r w:rsidRPr="00B17CD7">
        <w:rPr>
          <w:rFonts w:eastAsiaTheme="majorEastAsia"/>
          <w:iCs/>
          <w:color w:val="262626" w:themeColor="text1" w:themeTint="D9"/>
          <w:sz w:val="24"/>
          <w:szCs w:val="24"/>
          <w:u w:val="single"/>
        </w:rPr>
        <w:t>относно:</w:t>
      </w:r>
      <w:r w:rsidRPr="00B17CD7">
        <w:rPr>
          <w:rFonts w:ascii="Century Gothic" w:hAnsi="Century Gothic"/>
          <w:sz w:val="24"/>
          <w:szCs w:val="24"/>
        </w:rPr>
        <w:t xml:space="preserve"> </w:t>
      </w:r>
      <w:r w:rsidR="006C70F7" w:rsidRPr="006C70F7">
        <w:rPr>
          <w:b w:val="0"/>
          <w:sz w:val="24"/>
          <w:szCs w:val="24"/>
          <w:lang w:val="ru-RU"/>
        </w:rPr>
        <w:t>Възлагане изготвяне на пазарна оценка и разпореждане с имот частна общинска собственост чрез продажба, представляващ:</w:t>
      </w:r>
      <w:r w:rsidR="006C70F7" w:rsidRPr="006C70F7">
        <w:rPr>
          <w:b w:val="0"/>
          <w:sz w:val="24"/>
          <w:szCs w:val="24"/>
          <w:lang w:val="bg-BG"/>
        </w:rPr>
        <w:t xml:space="preserve"> </w:t>
      </w:r>
      <w:r w:rsidR="006C70F7" w:rsidRPr="006C70F7">
        <w:rPr>
          <w:b w:val="0"/>
          <w:sz w:val="24"/>
          <w:szCs w:val="24"/>
        </w:rPr>
        <w:t>самостоятелен</w:t>
      </w:r>
      <w:r w:rsidR="006C70F7" w:rsidRPr="006C70F7">
        <w:rPr>
          <w:b w:val="0"/>
          <w:sz w:val="24"/>
          <w:szCs w:val="24"/>
          <w:lang w:val="bg-BG"/>
        </w:rPr>
        <w:t xml:space="preserve"> </w:t>
      </w:r>
      <w:r w:rsidR="006C70F7" w:rsidRPr="006C70F7">
        <w:rPr>
          <w:b w:val="0"/>
          <w:sz w:val="24"/>
          <w:szCs w:val="24"/>
        </w:rPr>
        <w:t xml:space="preserve">обект </w:t>
      </w:r>
      <w:r w:rsidR="006C70F7" w:rsidRPr="006C70F7">
        <w:rPr>
          <w:b w:val="0"/>
          <w:sz w:val="24"/>
          <w:szCs w:val="24"/>
          <w:lang w:val="bg-BG"/>
        </w:rPr>
        <w:t xml:space="preserve"> с </w:t>
      </w:r>
      <w:r w:rsidR="006C70F7" w:rsidRPr="006C70F7">
        <w:rPr>
          <w:b w:val="0"/>
          <w:sz w:val="24"/>
          <w:szCs w:val="24"/>
        </w:rPr>
        <w:t>идентификатор</w:t>
      </w:r>
      <w:r w:rsidR="006C70F7" w:rsidRPr="006C70F7">
        <w:rPr>
          <w:b w:val="0"/>
          <w:sz w:val="24"/>
          <w:szCs w:val="24"/>
          <w:lang w:val="bg-BG"/>
        </w:rPr>
        <w:t xml:space="preserve"> </w:t>
      </w:r>
      <w:r w:rsidR="006C70F7" w:rsidRPr="006C70F7">
        <w:rPr>
          <w:b w:val="0"/>
          <w:sz w:val="24"/>
          <w:szCs w:val="24"/>
        </w:rPr>
        <w:t xml:space="preserve">51723.500.12.1.18, </w:t>
      </w:r>
      <w:r w:rsidR="006C70F7" w:rsidRPr="006C70F7">
        <w:rPr>
          <w:b w:val="0"/>
          <w:sz w:val="24"/>
          <w:szCs w:val="24"/>
          <w:lang w:val="bg-BG"/>
        </w:rPr>
        <w:t xml:space="preserve"> </w:t>
      </w:r>
      <w:r w:rsidR="006C70F7" w:rsidRPr="006C70F7">
        <w:rPr>
          <w:b w:val="0"/>
          <w:sz w:val="24"/>
          <w:szCs w:val="24"/>
        </w:rPr>
        <w:t xml:space="preserve">гр. Никопол, ул. </w:t>
      </w:r>
      <w:r w:rsidR="006C70F7" w:rsidRPr="006C70F7">
        <w:rPr>
          <w:b w:val="0"/>
          <w:sz w:val="24"/>
          <w:szCs w:val="24"/>
          <w:lang w:val="bg-BG"/>
        </w:rPr>
        <w:t>„</w:t>
      </w:r>
      <w:r w:rsidR="006C70F7" w:rsidRPr="006C70F7">
        <w:rPr>
          <w:b w:val="0"/>
          <w:sz w:val="24"/>
          <w:szCs w:val="24"/>
        </w:rPr>
        <w:t>Ал.Стамболийски</w:t>
      </w:r>
      <w:r w:rsidR="006C70F7" w:rsidRPr="006C70F7">
        <w:rPr>
          <w:b w:val="0"/>
          <w:sz w:val="24"/>
          <w:szCs w:val="24"/>
          <w:lang w:val="bg-BG"/>
        </w:rPr>
        <w:t>“</w:t>
      </w:r>
      <w:r w:rsidR="006C70F7" w:rsidRPr="006C70F7">
        <w:rPr>
          <w:b w:val="0"/>
          <w:sz w:val="24"/>
          <w:szCs w:val="24"/>
        </w:rPr>
        <w:t xml:space="preserve"> № 1, бл. ГНС, ет. 0, обект „Аптека“,</w:t>
      </w:r>
      <w:r w:rsidR="006C70F7" w:rsidRPr="006C70F7">
        <w:rPr>
          <w:b w:val="0"/>
          <w:sz w:val="24"/>
          <w:szCs w:val="24"/>
          <w:lang w:val="bg-BG"/>
        </w:rPr>
        <w:t xml:space="preserve"> </w:t>
      </w:r>
      <w:r w:rsidR="006C70F7" w:rsidRPr="006C70F7">
        <w:rPr>
          <w:b w:val="0"/>
          <w:sz w:val="24"/>
          <w:szCs w:val="24"/>
        </w:rPr>
        <w:t xml:space="preserve"> тип „За търговска дейност“</w:t>
      </w:r>
      <w:r w:rsidR="006C70F7" w:rsidRPr="006C70F7">
        <w:rPr>
          <w:b w:val="0"/>
          <w:sz w:val="24"/>
          <w:szCs w:val="24"/>
          <w:lang w:val="bg-BG"/>
        </w:rPr>
        <w:t>.</w:t>
      </w:r>
    </w:p>
    <w:p w:rsidR="00B17CD7" w:rsidRPr="00B17CD7" w:rsidRDefault="00B17CD7" w:rsidP="00B17C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B17CD7" w:rsidRPr="00B17CD7" w:rsidRDefault="00B17CD7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39F4" w:rsidRPr="00B17CD7" w:rsidRDefault="00B17CD7" w:rsidP="00D20F46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B17CD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17CD7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B17CD7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="00D20F46" w:rsidRPr="007E5A9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</w:t>
      </w:r>
      <w:r w:rsidR="00D870EF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…………….</w:t>
      </w:r>
      <w:bookmarkStart w:id="0" w:name="_GoBack"/>
      <w:bookmarkEnd w:id="0"/>
      <w:r w:rsidR="00D20F46" w:rsidRPr="007E5A9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за третото тримесечие на  </w:t>
      </w:r>
      <w:r w:rsidR="00D20F46" w:rsidRPr="007E5A9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D20F46" w:rsidRPr="007E5A9C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B17CD7" w:rsidRPr="00B17CD7" w:rsidRDefault="00B17CD7" w:rsidP="00B17C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Вносител: Кмет на общината</w:t>
      </w:r>
    </w:p>
    <w:p w:rsidR="0012240C" w:rsidRDefault="0012240C" w:rsidP="00B17C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40C" w:rsidRDefault="0012240C" w:rsidP="00B17C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40C" w:rsidRPr="007D69D2" w:rsidRDefault="007B4AB4" w:rsidP="007D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5</w:t>
      </w:r>
      <w:r w:rsidRPr="00B17CD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7D69D2" w:rsidRPr="0075575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D69D2" w:rsidRPr="00975FF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 w:rsidR="00D870EF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………………..</w:t>
      </w:r>
      <w:r w:rsidR="007D69D2" w:rsidRPr="00975FF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за третото тримесечие на </w:t>
      </w:r>
      <w:r w:rsidR="007D69D2" w:rsidRPr="00975FF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7D69D2" w:rsidRPr="00975FFD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7B4AB4" w:rsidRDefault="007B4AB4" w:rsidP="007B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7B4AB4" w:rsidRDefault="007B4AB4" w:rsidP="007B4AB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B4AB4" w:rsidRDefault="007B4AB4" w:rsidP="007B4AB4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B4AB4" w:rsidRPr="0027000F" w:rsidRDefault="007B4AB4" w:rsidP="0027000F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B17CD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7000F" w:rsidRPr="0027000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7000F" w:rsidRPr="00614D9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Приемане на финансовия отчет /ФО/ на общинско търговско дружество "МБАЛ - Никопол" ЕООД, гр. Никопол, ЕИК</w:t>
      </w:r>
      <w:r w:rsidR="00D870EF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……………….</w:t>
      </w:r>
      <w:r w:rsidR="0027000F" w:rsidRPr="00614D9B">
        <w:rPr>
          <w:rFonts w:ascii="Times New Roman" w:eastAsia="Times New Roman" w:hAnsi="Times New Roman" w:cs="Times New Roman"/>
          <w:sz w:val="24"/>
          <w:szCs w:val="20"/>
          <w:lang w:eastAsia="bg-BG"/>
        </w:rPr>
        <w:t>, за</w:t>
      </w:r>
      <w:r w:rsidR="0027000F" w:rsidRPr="00614D9B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="0027000F" w:rsidRPr="00614D9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третото тримесечие на </w:t>
      </w:r>
      <w:r w:rsidR="0027000F" w:rsidRPr="00614D9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2020</w:t>
      </w:r>
      <w:r w:rsidR="0027000F" w:rsidRPr="00614D9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7B4AB4" w:rsidRDefault="007B4AB4" w:rsidP="007B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2240C" w:rsidRDefault="0012240C" w:rsidP="0012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40C" w:rsidRDefault="0012240C" w:rsidP="00B17C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40C" w:rsidRDefault="0012240C" w:rsidP="00B17C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40C" w:rsidRDefault="007B4AB4" w:rsidP="007B4AB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B17CD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7000F" w:rsidRPr="00971D90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971D90" w:rsidRPr="00ED50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971D90" w:rsidRPr="00ED50E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971D90" w:rsidRPr="00ED50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</w:t>
      </w:r>
      <w:r w:rsidR="00D870EF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…………..</w:t>
      </w:r>
      <w:r w:rsidR="00971D90" w:rsidRPr="00ED50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за третото тримесечие на </w:t>
      </w:r>
      <w:r w:rsidR="00971D90" w:rsidRPr="00ED50E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2020 </w:t>
      </w:r>
      <w:r w:rsidR="00971D90" w:rsidRPr="00ED50EA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7B4AB4" w:rsidRPr="00971D90" w:rsidRDefault="007B4AB4" w:rsidP="007B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7B4AB4" w:rsidRDefault="007B4AB4" w:rsidP="007B4AB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B4AB4" w:rsidRPr="0064011A" w:rsidRDefault="007B4AB4" w:rsidP="0064011A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B17CD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971D90" w:rsidRPr="00971D90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971D90" w:rsidRPr="00701A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Kандидатстване по проект „Красива България” – Кампания 2021 г. на община Никопол с обект: „Ремонт на Читалище „Напредък 1871“ гр. Никопол, находящ се в УПИ </w:t>
      </w:r>
      <w:r w:rsidR="00971D90" w:rsidRPr="00701A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I-28 </w:t>
      </w:r>
      <w:r w:rsidR="00971D90" w:rsidRPr="00701A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обществено обслужване, кв. 18 по плана на гр. Никопол, ПИ с идентификатор 51723.500.</w:t>
      </w:r>
      <w:r w:rsidR="00971D90" w:rsidRPr="00701A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="00971D90" w:rsidRPr="00701A49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Никопол, ул. „Христо Ботев“ № 6.</w:t>
      </w:r>
    </w:p>
    <w:p w:rsidR="007B4AB4" w:rsidRDefault="007B4AB4" w:rsidP="007B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7B4AB4" w:rsidRDefault="007B4AB4" w:rsidP="007B4AB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B4AB4" w:rsidRDefault="007B4AB4" w:rsidP="007B4AB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B4AB4" w:rsidRDefault="007B4AB4" w:rsidP="007B4AB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7B4AB4" w:rsidRPr="00741360" w:rsidRDefault="007B4AB4" w:rsidP="007B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9</w:t>
      </w:r>
      <w:r w:rsidRPr="00B17CD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17CD7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4011A" w:rsidRPr="00DF415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DF4151" w:rsidRPr="00A177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нов управител на "Фарма - Никопол" ЕООД, гр. Никопол, ЕИК: 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  <w:r w:rsidR="00DF4151" w:rsidRPr="00A177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провеждане на конкурс и действия по прекратяване на дружеството.</w:t>
      </w:r>
    </w:p>
    <w:p w:rsidR="007B4AB4" w:rsidRDefault="007B4AB4" w:rsidP="007B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2240C" w:rsidRDefault="0012240C" w:rsidP="007B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40C" w:rsidRDefault="0012240C" w:rsidP="00B17C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CD7" w:rsidRPr="00B17CD7" w:rsidRDefault="00B17CD7" w:rsidP="0031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B17CD7" w:rsidRPr="00B17CD7" w:rsidRDefault="00895C39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B17CD7"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17CD7" w:rsidRPr="00B17CD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B17CD7" w:rsidRDefault="00B17CD7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1030" w:rsidRDefault="00F81030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2C" w:rsidRDefault="000F6F2C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2C" w:rsidRDefault="000F6F2C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2C" w:rsidRDefault="000F6F2C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6F2C" w:rsidRPr="00B17CD7" w:rsidRDefault="000F6F2C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CD7" w:rsidRPr="00B17CD7" w:rsidRDefault="00B17CD7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CD7" w:rsidRPr="00B17CD7" w:rsidRDefault="00B17CD7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B17CD7" w:rsidRPr="00B17CD7" w:rsidRDefault="00B17CD7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B17CD7" w:rsidRPr="00B17CD7" w:rsidRDefault="00B17CD7" w:rsidP="00B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B17CD7" w:rsidRPr="00B17CD7" w:rsidSect="00B45D3A">
      <w:footerReference w:type="default" r:id="rId7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56" w:rsidRDefault="00C31C56">
      <w:pPr>
        <w:spacing w:after="0" w:line="240" w:lineRule="auto"/>
      </w:pPr>
      <w:r>
        <w:separator/>
      </w:r>
    </w:p>
  </w:endnote>
  <w:endnote w:type="continuationSeparator" w:id="0">
    <w:p w:rsidR="00C31C56" w:rsidRDefault="00C3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60108"/>
      <w:docPartObj>
        <w:docPartGallery w:val="Page Numbers (Bottom of Page)"/>
        <w:docPartUnique/>
      </w:docPartObj>
    </w:sdtPr>
    <w:sdtEndPr/>
    <w:sdtContent>
      <w:p w:rsidR="00DC3C55" w:rsidRDefault="00CB1D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56">
          <w:rPr>
            <w:noProof/>
          </w:rPr>
          <w:t>1</w:t>
        </w:r>
        <w:r>
          <w:fldChar w:fldCharType="end"/>
        </w:r>
      </w:p>
    </w:sdtContent>
  </w:sdt>
  <w:p w:rsidR="00950BD4" w:rsidRDefault="00C31C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56" w:rsidRDefault="00C31C56">
      <w:pPr>
        <w:spacing w:after="0" w:line="240" w:lineRule="auto"/>
      </w:pPr>
      <w:r>
        <w:separator/>
      </w:r>
    </w:p>
  </w:footnote>
  <w:footnote w:type="continuationSeparator" w:id="0">
    <w:p w:rsidR="00C31C56" w:rsidRDefault="00C31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D7"/>
    <w:rsid w:val="000F6F2C"/>
    <w:rsid w:val="0012240C"/>
    <w:rsid w:val="0027000F"/>
    <w:rsid w:val="00281962"/>
    <w:rsid w:val="002F49DC"/>
    <w:rsid w:val="0031589C"/>
    <w:rsid w:val="00316AC8"/>
    <w:rsid w:val="004D70B5"/>
    <w:rsid w:val="004D73A3"/>
    <w:rsid w:val="004F66D7"/>
    <w:rsid w:val="005439F4"/>
    <w:rsid w:val="0064011A"/>
    <w:rsid w:val="0066538D"/>
    <w:rsid w:val="006A1842"/>
    <w:rsid w:val="006B1B21"/>
    <w:rsid w:val="006C70F7"/>
    <w:rsid w:val="006E3040"/>
    <w:rsid w:val="00741360"/>
    <w:rsid w:val="00755755"/>
    <w:rsid w:val="007B4AB4"/>
    <w:rsid w:val="007D69D2"/>
    <w:rsid w:val="008105B5"/>
    <w:rsid w:val="00895C39"/>
    <w:rsid w:val="00970678"/>
    <w:rsid w:val="00971D90"/>
    <w:rsid w:val="009C329C"/>
    <w:rsid w:val="00B17CD7"/>
    <w:rsid w:val="00C31C56"/>
    <w:rsid w:val="00CB1D82"/>
    <w:rsid w:val="00D20F46"/>
    <w:rsid w:val="00D410EB"/>
    <w:rsid w:val="00D870EF"/>
    <w:rsid w:val="00DF4151"/>
    <w:rsid w:val="00DF7431"/>
    <w:rsid w:val="00F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6C70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17CD7"/>
  </w:style>
  <w:style w:type="paragraph" w:styleId="a5">
    <w:name w:val="header"/>
    <w:basedOn w:val="a"/>
    <w:link w:val="a6"/>
    <w:uiPriority w:val="99"/>
    <w:unhideWhenUsed/>
    <w:rsid w:val="004F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66D7"/>
  </w:style>
  <w:style w:type="character" w:customStyle="1" w:styleId="40">
    <w:name w:val="Заглавие 4 Знак"/>
    <w:basedOn w:val="a0"/>
    <w:link w:val="4"/>
    <w:rsid w:val="006C70F7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6C70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17CD7"/>
  </w:style>
  <w:style w:type="paragraph" w:styleId="a5">
    <w:name w:val="header"/>
    <w:basedOn w:val="a"/>
    <w:link w:val="a6"/>
    <w:uiPriority w:val="99"/>
    <w:unhideWhenUsed/>
    <w:rsid w:val="004F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66D7"/>
  </w:style>
  <w:style w:type="character" w:customStyle="1" w:styleId="40">
    <w:name w:val="Заглавие 4 Знак"/>
    <w:basedOn w:val="a0"/>
    <w:link w:val="4"/>
    <w:rsid w:val="006C70F7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2020-10-08T10:52:00Z</dcterms:created>
  <dcterms:modified xsi:type="dcterms:W3CDTF">2020-10-14T10:16:00Z</dcterms:modified>
</cp:coreProperties>
</file>